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E1" w:rsidRDefault="00997DDE" w:rsidP="000B11E1">
      <w:pPr>
        <w:shd w:val="clear" w:color="auto" w:fill="FFFFFF"/>
        <w:spacing w:after="0" w:line="256" w:lineRule="atLeast"/>
        <w:jc w:val="right"/>
        <w:outlineLvl w:val="2"/>
        <w:rPr>
          <w:rFonts w:ascii="Times New Roman" w:eastAsia="Times New Roman" w:hAnsi="Times New Roman" w:cs="Times New Roman"/>
          <w:color w:val="2A2928"/>
          <w:lang w:val="uk-UA"/>
        </w:rPr>
      </w:pPr>
      <w:r>
        <w:rPr>
          <w:rFonts w:ascii="Times New Roman" w:eastAsia="Times New Roman" w:hAnsi="Times New Roman" w:cs="Times New Roman"/>
          <w:noProof/>
          <w:color w:val="2A2928"/>
        </w:rPr>
        <w:pict>
          <v:shapetype id="_x0000_t202" coordsize="21600,21600" o:spt="202" path="m,l,21600r21600,l21600,xe">
            <v:stroke joinstyle="miter"/>
            <v:path gradientshapeok="t" o:connecttype="rect"/>
          </v:shapetype>
          <v:shape id="_x0000_s1035" type="#_x0000_t202" style="position:absolute;left:0;text-align:left;margin-left:372.95pt;margin-top:-22.2pt;width:142.4pt;height:91.05pt;z-index:251665408;mso-width-relative:margin;mso-height-relative:margin" strokecolor="white [3212]">
            <v:textbox>
              <w:txbxContent>
                <w:p w:rsidR="000B11E1" w:rsidRPr="000B11E1" w:rsidRDefault="000B11E1" w:rsidP="000B11E1">
                  <w:pPr>
                    <w:rPr>
                      <w:rFonts w:ascii="Times New Roman" w:hAnsi="Times New Roman" w:cs="Times New Roman"/>
                      <w:sz w:val="24"/>
                      <w:lang w:val="uk-UA"/>
                    </w:rPr>
                  </w:pPr>
                  <w:r w:rsidRPr="000B11E1">
                    <w:rPr>
                      <w:rFonts w:ascii="Times New Roman" w:hAnsi="Times New Roman" w:cs="Times New Roman"/>
                      <w:sz w:val="24"/>
                      <w:lang w:val="uk-UA"/>
                    </w:rPr>
                    <w:t>Начальнику</w:t>
                  </w:r>
                  <w:r>
                    <w:rPr>
                      <w:rFonts w:ascii="Times New Roman" w:hAnsi="Times New Roman" w:cs="Times New Roman"/>
                      <w:sz w:val="24"/>
                      <w:lang w:val="uk-UA"/>
                    </w:rPr>
                    <w:t xml:space="preserve">                    </w:t>
                  </w:r>
                  <w:r w:rsidRPr="000B11E1">
                    <w:rPr>
                      <w:rFonts w:ascii="Times New Roman" w:hAnsi="Times New Roman" w:cs="Times New Roman"/>
                      <w:sz w:val="24"/>
                      <w:lang w:val="uk-UA"/>
                    </w:rPr>
                    <w:t xml:space="preserve"> Головного управління Держпродспоживлужби в Херсонській області</w:t>
                  </w:r>
                  <w:r w:rsidR="008C6C96">
                    <w:rPr>
                      <w:rFonts w:ascii="Times New Roman" w:hAnsi="Times New Roman" w:cs="Times New Roman"/>
                      <w:sz w:val="24"/>
                      <w:lang w:val="uk-UA"/>
                    </w:rPr>
                    <w:t xml:space="preserve">                              </w:t>
                  </w:r>
                  <w:r>
                    <w:rPr>
                      <w:rFonts w:ascii="Times New Roman" w:hAnsi="Times New Roman" w:cs="Times New Roman"/>
                      <w:sz w:val="24"/>
                      <w:lang w:val="uk-UA"/>
                    </w:rPr>
                    <w:t>_____________________</w:t>
                  </w:r>
                </w:p>
              </w:txbxContent>
            </v:textbox>
          </v:shape>
        </w:pict>
      </w:r>
    </w:p>
    <w:p w:rsidR="000B11E1" w:rsidRDefault="000B11E1" w:rsidP="000B11E1">
      <w:pPr>
        <w:shd w:val="clear" w:color="auto" w:fill="FFFFFF"/>
        <w:spacing w:after="0" w:line="256" w:lineRule="atLeast"/>
        <w:jc w:val="right"/>
        <w:outlineLvl w:val="2"/>
        <w:rPr>
          <w:rFonts w:ascii="Times New Roman" w:eastAsia="Times New Roman" w:hAnsi="Times New Roman" w:cs="Times New Roman"/>
          <w:color w:val="2A2928"/>
          <w:lang w:val="uk-UA"/>
        </w:rPr>
      </w:pPr>
    </w:p>
    <w:p w:rsidR="000B11E1" w:rsidRDefault="000B11E1" w:rsidP="000B11E1">
      <w:pPr>
        <w:shd w:val="clear" w:color="auto" w:fill="FFFFFF"/>
        <w:spacing w:after="0" w:line="256" w:lineRule="atLeast"/>
        <w:jc w:val="right"/>
        <w:outlineLvl w:val="2"/>
        <w:rPr>
          <w:rFonts w:ascii="Times New Roman" w:eastAsia="Times New Roman" w:hAnsi="Times New Roman" w:cs="Times New Roman"/>
          <w:color w:val="2A2928"/>
          <w:lang w:val="uk-UA"/>
        </w:rPr>
      </w:pPr>
    </w:p>
    <w:p w:rsidR="000B11E1" w:rsidRDefault="000B11E1" w:rsidP="000B11E1">
      <w:pPr>
        <w:shd w:val="clear" w:color="auto" w:fill="FFFFFF"/>
        <w:spacing w:after="0" w:line="256" w:lineRule="atLeast"/>
        <w:jc w:val="right"/>
        <w:outlineLvl w:val="2"/>
        <w:rPr>
          <w:rFonts w:ascii="Times New Roman" w:eastAsia="Times New Roman" w:hAnsi="Times New Roman" w:cs="Times New Roman"/>
          <w:color w:val="2A2928"/>
          <w:lang w:val="uk-UA"/>
        </w:rPr>
      </w:pPr>
    </w:p>
    <w:p w:rsidR="000B11E1" w:rsidRDefault="000B11E1" w:rsidP="000B11E1">
      <w:pPr>
        <w:shd w:val="clear" w:color="auto" w:fill="FFFFFF"/>
        <w:spacing w:after="0" w:line="256" w:lineRule="atLeast"/>
        <w:jc w:val="right"/>
        <w:outlineLvl w:val="2"/>
        <w:rPr>
          <w:rFonts w:ascii="Times New Roman" w:eastAsia="Times New Roman" w:hAnsi="Times New Roman" w:cs="Times New Roman"/>
          <w:color w:val="2A2928"/>
          <w:lang w:val="uk-UA"/>
        </w:rPr>
      </w:pPr>
    </w:p>
    <w:p w:rsidR="000B11E1" w:rsidRPr="008C6C96" w:rsidRDefault="000B11E1" w:rsidP="008C6C96">
      <w:pPr>
        <w:shd w:val="clear" w:color="auto" w:fill="FFFFFF"/>
        <w:spacing w:after="0" w:line="256" w:lineRule="atLeast"/>
        <w:outlineLvl w:val="2"/>
        <w:rPr>
          <w:rFonts w:ascii="Times New Roman" w:eastAsia="Times New Roman" w:hAnsi="Times New Roman" w:cs="Times New Roman"/>
          <w:color w:val="2A2928"/>
          <w:sz w:val="2"/>
          <w:lang w:val="uk-UA"/>
        </w:rPr>
      </w:pPr>
    </w:p>
    <w:p w:rsidR="00764956" w:rsidRDefault="00764956" w:rsidP="00764956">
      <w:pPr>
        <w:shd w:val="clear" w:color="auto" w:fill="FFFFFF"/>
        <w:spacing w:after="0" w:line="256" w:lineRule="atLeast"/>
        <w:jc w:val="center"/>
        <w:outlineLvl w:val="2"/>
        <w:rPr>
          <w:rFonts w:ascii="Times New Roman" w:eastAsia="Times New Roman" w:hAnsi="Times New Roman" w:cs="Times New Roman"/>
          <w:b/>
          <w:color w:val="2A2928"/>
          <w:lang w:val="uk-UA"/>
        </w:rPr>
      </w:pPr>
      <w:r w:rsidRPr="00845083">
        <w:rPr>
          <w:rFonts w:ascii="Times New Roman" w:eastAsia="Times New Roman" w:hAnsi="Times New Roman" w:cs="Times New Roman"/>
          <w:b/>
          <w:color w:val="2A2928"/>
        </w:rPr>
        <w:t>ЗАЯВА</w:t>
      </w:r>
      <w:r w:rsidRPr="00845083">
        <w:rPr>
          <w:rFonts w:ascii="Times New Roman" w:eastAsia="Times New Roman" w:hAnsi="Times New Roman" w:cs="Times New Roman"/>
          <w:b/>
          <w:color w:val="2A2928"/>
        </w:rPr>
        <w:br/>
        <w:t>про державну реєстрацію потужності</w:t>
      </w:r>
    </w:p>
    <w:p w:rsidR="00845083" w:rsidRPr="005D2C85" w:rsidRDefault="00845083" w:rsidP="00764956">
      <w:pPr>
        <w:shd w:val="clear" w:color="auto" w:fill="FFFFFF"/>
        <w:spacing w:after="0" w:line="256" w:lineRule="atLeast"/>
        <w:jc w:val="center"/>
        <w:outlineLvl w:val="2"/>
        <w:rPr>
          <w:rFonts w:ascii="Times New Roman" w:eastAsia="Times New Roman" w:hAnsi="Times New Roman" w:cs="Times New Roman"/>
          <w:b/>
          <w:color w:val="2A2928"/>
          <w:sz w:val="10"/>
          <w:lang w:val="uk-UA"/>
        </w:rPr>
      </w:pPr>
    </w:p>
    <w:tbl>
      <w:tblPr>
        <w:tblW w:w="10500" w:type="dxa"/>
        <w:jc w:val="center"/>
        <w:tblCellSpacing w:w="22" w:type="dxa"/>
        <w:tblCellMar>
          <w:top w:w="62" w:type="dxa"/>
          <w:left w:w="477" w:type="dxa"/>
          <w:bottom w:w="62" w:type="dxa"/>
          <w:right w:w="477" w:type="dxa"/>
        </w:tblCellMar>
        <w:tblLook w:val="04A0" w:firstRow="1" w:lastRow="0" w:firstColumn="1" w:lastColumn="0" w:noHBand="0" w:noVBand="1"/>
      </w:tblPr>
      <w:tblGrid>
        <w:gridCol w:w="10538"/>
      </w:tblGrid>
      <w:tr w:rsidR="00764956" w:rsidRPr="00F83062" w:rsidTr="00764956">
        <w:trPr>
          <w:tblCellSpacing w:w="22" w:type="dxa"/>
          <w:jc w:val="center"/>
        </w:trPr>
        <w:tc>
          <w:tcPr>
            <w:tcW w:w="5000" w:type="pct"/>
            <w:tcMar>
              <w:top w:w="0" w:type="dxa"/>
              <w:left w:w="0" w:type="dxa"/>
              <w:bottom w:w="0" w:type="dxa"/>
              <w:right w:w="0" w:type="dxa"/>
            </w:tcMar>
            <w:hideMark/>
          </w:tcPr>
          <w:p w:rsidR="00764956" w:rsidRPr="00546A88" w:rsidRDefault="00764956" w:rsidP="00764956">
            <w:pPr>
              <w:spacing w:after="0" w:line="212" w:lineRule="atLeast"/>
              <w:jc w:val="both"/>
              <w:rPr>
                <w:rFonts w:ascii="Times New Roman" w:eastAsia="Times New Roman" w:hAnsi="Times New Roman" w:cs="Times New Roman"/>
                <w:lang w:val="uk-UA"/>
              </w:rPr>
            </w:pPr>
            <w:r w:rsidRPr="00F83062">
              <w:rPr>
                <w:rFonts w:ascii="Times New Roman" w:eastAsia="Times New Roman" w:hAnsi="Times New Roman" w:cs="Times New Roman"/>
              </w:rPr>
              <w:t>1. Найменування або прізвище, ім'я, по батькові (за наявності) оператора ринку _________________</w:t>
            </w:r>
            <w:r w:rsidRPr="00F83062">
              <w:rPr>
                <w:rFonts w:ascii="Times New Roman" w:eastAsia="Times New Roman" w:hAnsi="Times New Roman" w:cs="Times New Roman"/>
              </w:rPr>
              <w:br/>
              <w:t>_____________________________________________________________________________________</w:t>
            </w:r>
            <w:r w:rsidR="00546A88">
              <w:rPr>
                <w:rFonts w:ascii="Times New Roman" w:eastAsia="Times New Roman" w:hAnsi="Times New Roman" w:cs="Times New Roman"/>
                <w:lang w:val="uk-UA"/>
              </w:rPr>
              <w:t>__________</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456"/>
              <w:gridCol w:w="4462"/>
              <w:gridCol w:w="2532"/>
            </w:tblGrid>
            <w:tr w:rsidR="00764956" w:rsidRPr="00F83062">
              <w:trPr>
                <w:tblCellSpacing w:w="22" w:type="dxa"/>
              </w:trPr>
              <w:tc>
                <w:tcPr>
                  <w:tcW w:w="1650" w:type="pct"/>
                  <w:tcMar>
                    <w:top w:w="0" w:type="dxa"/>
                    <w:left w:w="0" w:type="dxa"/>
                    <w:bottom w:w="0" w:type="dxa"/>
                    <w:right w:w="0" w:type="dxa"/>
                  </w:tcMar>
                  <w:hideMark/>
                </w:tcPr>
                <w:p w:rsidR="00764956" w:rsidRPr="00F83062" w:rsidRDefault="00997DDE" w:rsidP="00764956">
                  <w:pPr>
                    <w:spacing w:after="0" w:line="212" w:lineRule="atLeast"/>
                    <w:jc w:val="both"/>
                    <w:rPr>
                      <w:rFonts w:ascii="Times New Roman" w:eastAsia="Times New Roman" w:hAnsi="Times New Roman" w:cs="Times New Roman"/>
                    </w:rPr>
                  </w:pPr>
                  <w:r>
                    <w:rPr>
                      <w:rFonts w:ascii="Times New Roman" w:eastAsia="Times New Roman" w:hAnsi="Times New Roman" w:cs="Times New Roman"/>
                      <w:noProof/>
                      <w:sz w:val="20"/>
                      <w:szCs w:val="20"/>
                    </w:rPr>
                    <w:pict>
                      <v:rect id="_x0000_s1026" style="position:absolute;left:0;text-align:left;margin-left:1.6pt;margin-top:.2pt;width:16.8pt;height:12.4pt;z-index:251658240" strokecolor="#a5a5a5 [2092]"/>
                    </w:pict>
                  </w:r>
                  <w:r w:rsidR="00764956" w:rsidRPr="00F83062">
                    <w:rPr>
                      <w:rFonts w:ascii="Times New Roman" w:eastAsia="Times New Roman" w:hAnsi="Times New Roman" w:cs="Times New Roman"/>
                    </w:rPr>
                    <w:t>  </w:t>
                  </w:r>
                  <w:r w:rsidR="00546A88">
                    <w:rPr>
                      <w:rFonts w:ascii="Times New Roman" w:eastAsia="Times New Roman" w:hAnsi="Times New Roman" w:cs="Times New Roman"/>
                      <w:lang w:val="uk-UA"/>
                    </w:rPr>
                    <w:t xml:space="preserve">        </w:t>
                  </w:r>
                  <w:r w:rsidR="00764956" w:rsidRPr="00F83062">
                    <w:rPr>
                      <w:rFonts w:ascii="Times New Roman" w:eastAsia="Times New Roman" w:hAnsi="Times New Roman" w:cs="Times New Roman"/>
                    </w:rPr>
                    <w:t>Юридична особа</w:t>
                  </w:r>
                </w:p>
              </w:tc>
              <w:tc>
                <w:tcPr>
                  <w:tcW w:w="2150" w:type="pct"/>
                  <w:tcMar>
                    <w:top w:w="0" w:type="dxa"/>
                    <w:left w:w="0" w:type="dxa"/>
                    <w:bottom w:w="0" w:type="dxa"/>
                    <w:right w:w="0" w:type="dxa"/>
                  </w:tcMar>
                  <w:hideMark/>
                </w:tcPr>
                <w:p w:rsidR="00764956" w:rsidRPr="00F83062" w:rsidRDefault="00997DDE" w:rsidP="00546A88">
                  <w:pPr>
                    <w:tabs>
                      <w:tab w:val="left" w:pos="327"/>
                      <w:tab w:val="center" w:pos="2209"/>
                    </w:tabs>
                    <w:spacing w:after="0" w:line="212" w:lineRule="atLeast"/>
                    <w:rPr>
                      <w:rFonts w:ascii="Times New Roman" w:eastAsia="Times New Roman" w:hAnsi="Times New Roman" w:cs="Times New Roman"/>
                    </w:rPr>
                  </w:pPr>
                  <w:r>
                    <w:rPr>
                      <w:rFonts w:ascii="Times New Roman" w:eastAsia="Times New Roman" w:hAnsi="Times New Roman" w:cs="Times New Roman"/>
                      <w:noProof/>
                    </w:rPr>
                    <w:pict>
                      <v:rect id="_x0000_s1027" style="position:absolute;margin-left:14.2pt;margin-top:-.2pt;width:16.8pt;height:12.4pt;z-index:251659264;mso-position-horizontal-relative:text;mso-position-vertical-relative:text" strokecolor="#a5a5a5 [2092]"/>
                    </w:pict>
                  </w:r>
                  <w:r w:rsidR="00546A88">
                    <w:rPr>
                      <w:rFonts w:ascii="Times New Roman" w:eastAsia="Times New Roman" w:hAnsi="Times New Roman" w:cs="Times New Roman"/>
                    </w:rPr>
                    <w:tab/>
                  </w:r>
                  <w:r w:rsidR="00546A88">
                    <w:rPr>
                      <w:rFonts w:ascii="Times New Roman" w:eastAsia="Times New Roman" w:hAnsi="Times New Roman" w:cs="Times New Roman"/>
                    </w:rPr>
                    <w:tab/>
                  </w:r>
                  <w:r w:rsidR="00764956" w:rsidRPr="00F83062">
                    <w:rPr>
                      <w:rFonts w:ascii="Times New Roman" w:eastAsia="Times New Roman" w:hAnsi="Times New Roman" w:cs="Times New Roman"/>
                    </w:rPr>
                    <w:t>Фізична особа - підприємець</w:t>
                  </w:r>
                </w:p>
              </w:tc>
              <w:tc>
                <w:tcPr>
                  <w:tcW w:w="1200" w:type="pct"/>
                  <w:tcMar>
                    <w:top w:w="0" w:type="dxa"/>
                    <w:left w:w="0" w:type="dxa"/>
                    <w:bottom w:w="0" w:type="dxa"/>
                    <w:right w:w="0" w:type="dxa"/>
                  </w:tcMar>
                  <w:hideMark/>
                </w:tcPr>
                <w:p w:rsidR="00764956" w:rsidRPr="00F83062" w:rsidRDefault="00997DDE" w:rsidP="00764956">
                  <w:pPr>
                    <w:spacing w:after="0" w:line="212" w:lineRule="atLeast"/>
                    <w:jc w:val="both"/>
                    <w:rPr>
                      <w:rFonts w:ascii="Times New Roman" w:eastAsia="Times New Roman" w:hAnsi="Times New Roman" w:cs="Times New Roman"/>
                    </w:rPr>
                  </w:pPr>
                  <w:r>
                    <w:rPr>
                      <w:rFonts w:ascii="Times New Roman" w:eastAsia="Times New Roman" w:hAnsi="Times New Roman" w:cs="Times New Roman"/>
                      <w:noProof/>
                    </w:rPr>
                    <w:pict>
                      <v:rect id="_x0000_s1028" style="position:absolute;left:0;text-align:left;margin-left:4.45pt;margin-top:.2pt;width:16.8pt;height:12.4pt;z-index:251660288;mso-position-horizontal-relative:text;mso-position-vertical-relative:text" strokecolor="#a5a5a5 [2092]"/>
                    </w:pict>
                  </w:r>
                  <w:r w:rsidR="00764956" w:rsidRPr="00F83062">
                    <w:rPr>
                      <w:rFonts w:ascii="Times New Roman" w:eastAsia="Times New Roman" w:hAnsi="Times New Roman" w:cs="Times New Roman"/>
                    </w:rPr>
                    <w:t>  </w:t>
                  </w:r>
                  <w:r w:rsidR="00546A88">
                    <w:rPr>
                      <w:rFonts w:ascii="Times New Roman" w:eastAsia="Times New Roman" w:hAnsi="Times New Roman" w:cs="Times New Roman"/>
                      <w:lang w:val="uk-UA"/>
                    </w:rPr>
                    <w:t xml:space="preserve">        </w:t>
                  </w:r>
                  <w:r w:rsidR="00764956" w:rsidRPr="00F83062">
                    <w:rPr>
                      <w:rFonts w:ascii="Times New Roman" w:eastAsia="Times New Roman" w:hAnsi="Times New Roman" w:cs="Times New Roman"/>
                    </w:rPr>
                    <w:t>Фізична особа</w:t>
                  </w:r>
                </w:p>
              </w:tc>
            </w:tr>
          </w:tbl>
          <w:p w:rsidR="00764956" w:rsidRPr="00546A88" w:rsidRDefault="00764956" w:rsidP="00764956">
            <w:pPr>
              <w:spacing w:after="0" w:line="240" w:lineRule="auto"/>
              <w:rPr>
                <w:rFonts w:ascii="Times New Roman" w:eastAsia="Times New Roman" w:hAnsi="Times New Roman" w:cs="Times New Roman"/>
                <w:sz w:val="10"/>
                <w:lang w:val="uk-UA"/>
              </w:rPr>
            </w:pPr>
          </w:p>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2. Код згідно з ЄДРПОУ _______________________________________________________________</w:t>
            </w:r>
            <w:r w:rsidR="00546A88">
              <w:rPr>
                <w:rFonts w:ascii="Times New Roman" w:eastAsia="Times New Roman" w:hAnsi="Times New Roman" w:cs="Times New Roman"/>
                <w:lang w:val="uk-UA"/>
              </w:rPr>
              <w:t>_________</w:t>
            </w:r>
            <w:r w:rsidRPr="00F83062">
              <w:rPr>
                <w:rFonts w:ascii="Times New Roman" w:eastAsia="Times New Roman" w:hAnsi="Times New Roman" w:cs="Times New Roman"/>
              </w:rPr>
              <w:t>_</w:t>
            </w:r>
          </w:p>
          <w:p w:rsidR="00764956" w:rsidRPr="00546A88" w:rsidRDefault="00764956" w:rsidP="00764956">
            <w:pPr>
              <w:spacing w:after="0" w:line="212" w:lineRule="atLeast"/>
              <w:jc w:val="both"/>
              <w:rPr>
                <w:rFonts w:ascii="Times New Roman" w:eastAsia="Times New Roman" w:hAnsi="Times New Roman" w:cs="Times New Roman"/>
                <w:lang w:val="uk-UA"/>
              </w:rPr>
            </w:pPr>
            <w:r w:rsidRPr="00F83062">
              <w:rPr>
                <w:rFonts w:ascii="Times New Roman" w:eastAsia="Times New Roman" w:hAnsi="Times New Roman" w:cs="Times New Roman"/>
              </w:rPr>
              <w:t>Місцезнаходження юридичних осіб, фізичних осіб - підприємців _____________________________</w:t>
            </w:r>
            <w:r w:rsidRPr="00F83062">
              <w:rPr>
                <w:rFonts w:ascii="Times New Roman" w:eastAsia="Times New Roman" w:hAnsi="Times New Roman" w:cs="Times New Roman"/>
              </w:rPr>
              <w:br/>
              <w:t>_____________________________________________________________________________________</w:t>
            </w:r>
            <w:r w:rsidR="00546A88">
              <w:rPr>
                <w:rFonts w:ascii="Times New Roman" w:eastAsia="Times New Roman" w:hAnsi="Times New Roman" w:cs="Times New Roman"/>
                <w:lang w:val="uk-UA"/>
              </w:rPr>
              <w:t>__________</w:t>
            </w:r>
          </w:p>
          <w:p w:rsidR="00764956" w:rsidRPr="00546A88" w:rsidRDefault="00764956" w:rsidP="00764956">
            <w:pPr>
              <w:spacing w:after="0" w:line="212" w:lineRule="atLeast"/>
              <w:jc w:val="both"/>
              <w:rPr>
                <w:rFonts w:ascii="Times New Roman" w:eastAsia="Times New Roman" w:hAnsi="Times New Roman" w:cs="Times New Roman"/>
                <w:lang w:val="uk-UA"/>
              </w:rPr>
            </w:pPr>
            <w:r w:rsidRPr="00835AB6">
              <w:rPr>
                <w:rFonts w:ascii="Times New Roman" w:eastAsia="Times New Roman" w:hAnsi="Times New Roman" w:cs="Times New Roman"/>
                <w:lang w:val="uk-UA"/>
              </w:rPr>
              <w:t xml:space="preserve">Контактний телефон _________________________ </w:t>
            </w:r>
            <w:r w:rsidRPr="00F83062">
              <w:rPr>
                <w:rFonts w:ascii="Times New Roman" w:eastAsia="Times New Roman" w:hAnsi="Times New Roman" w:cs="Times New Roman"/>
              </w:rPr>
              <w:t>E</w:t>
            </w:r>
            <w:r w:rsidRPr="00835AB6">
              <w:rPr>
                <w:rFonts w:ascii="Times New Roman" w:eastAsia="Times New Roman" w:hAnsi="Times New Roman" w:cs="Times New Roman"/>
                <w:lang w:val="uk-UA"/>
              </w:rPr>
              <w:t>-</w:t>
            </w:r>
            <w:r w:rsidRPr="00F83062">
              <w:rPr>
                <w:rFonts w:ascii="Times New Roman" w:eastAsia="Times New Roman" w:hAnsi="Times New Roman" w:cs="Times New Roman"/>
              </w:rPr>
              <w:t>mail</w:t>
            </w:r>
            <w:r w:rsidRPr="00835AB6">
              <w:rPr>
                <w:rFonts w:ascii="Times New Roman" w:eastAsia="Times New Roman" w:hAnsi="Times New Roman" w:cs="Times New Roman"/>
                <w:lang w:val="uk-UA"/>
              </w:rPr>
              <w:t xml:space="preserve"> ____________________________________</w:t>
            </w:r>
            <w:r w:rsidR="00546A88">
              <w:rPr>
                <w:rFonts w:ascii="Times New Roman" w:eastAsia="Times New Roman" w:hAnsi="Times New Roman" w:cs="Times New Roman"/>
                <w:lang w:val="uk-UA"/>
              </w:rPr>
              <w:t>_________</w:t>
            </w:r>
          </w:p>
          <w:p w:rsidR="00764956" w:rsidRPr="00835AB6" w:rsidRDefault="00764956" w:rsidP="00764956">
            <w:pPr>
              <w:spacing w:after="0" w:line="212" w:lineRule="atLeast"/>
              <w:jc w:val="both"/>
              <w:rPr>
                <w:rFonts w:ascii="Times New Roman" w:eastAsia="Times New Roman" w:hAnsi="Times New Roman" w:cs="Times New Roman"/>
                <w:lang w:val="uk-UA"/>
              </w:rPr>
            </w:pPr>
            <w:r w:rsidRPr="00835AB6">
              <w:rPr>
                <w:rFonts w:ascii="Times New Roman" w:eastAsia="Times New Roman" w:hAnsi="Times New Roman" w:cs="Times New Roman"/>
                <w:lang w:val="uk-UA"/>
              </w:rPr>
              <w:t>3. Реєстраційний номер</w:t>
            </w:r>
            <w:r w:rsidRPr="00F83062">
              <w:rPr>
                <w:rFonts w:ascii="Times New Roman" w:eastAsia="Times New Roman" w:hAnsi="Times New Roman" w:cs="Times New Roman"/>
              </w:rPr>
              <w:t> </w:t>
            </w:r>
            <w:hyperlink r:id="rId7" w:tgtFrame="_top" w:history="1">
              <w:r w:rsidRPr="00835AB6">
                <w:rPr>
                  <w:rFonts w:ascii="Times New Roman" w:eastAsia="Times New Roman" w:hAnsi="Times New Roman" w:cs="Times New Roman"/>
                  <w:color w:val="0000FF"/>
                  <w:u w:val="single"/>
                  <w:lang w:val="uk-UA"/>
                </w:rPr>
                <w:t>облікової картки платника податків</w:t>
              </w:r>
            </w:hyperlink>
            <w:r w:rsidRPr="00F83062">
              <w:rPr>
                <w:rFonts w:ascii="Times New Roman" w:eastAsia="Times New Roman" w:hAnsi="Times New Roman" w:cs="Times New Roman"/>
              </w:rPr>
              <w:t> </w:t>
            </w:r>
            <w:r w:rsidRPr="00835AB6">
              <w:rPr>
                <w:rFonts w:ascii="Times New Roman" w:eastAsia="Times New Roman" w:hAnsi="Times New Roman" w:cs="Times New Roman"/>
                <w:lang w:val="uk-UA"/>
              </w:rPr>
              <w:t>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__________________________________________</w:t>
            </w:r>
          </w:p>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4. Місце проживання оператора ринку (для фізичних осіб - підприємців та фізичних осіб)</w:t>
            </w:r>
            <w:r w:rsidRPr="00F83062">
              <w:rPr>
                <w:rFonts w:ascii="Times New Roman" w:eastAsia="Times New Roman" w:hAnsi="Times New Roman" w:cs="Times New Roman"/>
              </w:rPr>
              <w:br/>
              <w:t>____________________________________________________________________________________</w:t>
            </w:r>
            <w:r w:rsidR="00546A88">
              <w:rPr>
                <w:rFonts w:ascii="Times New Roman" w:eastAsia="Times New Roman" w:hAnsi="Times New Roman" w:cs="Times New Roman"/>
                <w:lang w:val="uk-UA"/>
              </w:rPr>
              <w:t>__________</w:t>
            </w:r>
            <w:r w:rsidRPr="00F83062">
              <w:rPr>
                <w:rFonts w:ascii="Times New Roman" w:eastAsia="Times New Roman" w:hAnsi="Times New Roman" w:cs="Times New Roman"/>
              </w:rPr>
              <w:t>_</w:t>
            </w:r>
          </w:p>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5. Назва потужності (прізвище, ім'я, по батькові (за наявності) для фізичної особи)</w:t>
            </w:r>
            <w:r w:rsidRPr="00F83062">
              <w:rPr>
                <w:rFonts w:ascii="Times New Roman" w:eastAsia="Times New Roman" w:hAnsi="Times New Roman" w:cs="Times New Roman"/>
              </w:rPr>
              <w:br/>
              <w:t>____________________________________________________________________________________</w:t>
            </w:r>
            <w:r w:rsidR="00546A88">
              <w:rPr>
                <w:rFonts w:ascii="Times New Roman" w:eastAsia="Times New Roman" w:hAnsi="Times New Roman" w:cs="Times New Roman"/>
                <w:lang w:val="uk-UA"/>
              </w:rPr>
              <w:t>__________</w:t>
            </w:r>
            <w:r w:rsidRPr="00F83062">
              <w:rPr>
                <w:rFonts w:ascii="Times New Roman" w:eastAsia="Times New Roman" w:hAnsi="Times New Roman" w:cs="Times New Roman"/>
              </w:rPr>
              <w:t>_</w:t>
            </w:r>
          </w:p>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6. Адреса розташування потужності ______________________________________________________</w:t>
            </w:r>
            <w:r w:rsidRPr="00F83062">
              <w:rPr>
                <w:rFonts w:ascii="Times New Roman" w:eastAsia="Times New Roman" w:hAnsi="Times New Roman" w:cs="Times New Roman"/>
              </w:rPr>
              <w:br/>
              <w:t>_________________________________________________________________________________</w:t>
            </w:r>
            <w:r w:rsidR="00546A88">
              <w:rPr>
                <w:rFonts w:ascii="Times New Roman" w:eastAsia="Times New Roman" w:hAnsi="Times New Roman" w:cs="Times New Roman"/>
                <w:lang w:val="uk-UA"/>
              </w:rPr>
              <w:t>__________</w:t>
            </w:r>
            <w:r w:rsidRPr="00F83062">
              <w:rPr>
                <w:rFonts w:ascii="Times New Roman" w:eastAsia="Times New Roman" w:hAnsi="Times New Roman" w:cs="Times New Roman"/>
              </w:rPr>
              <w:t>____</w:t>
            </w:r>
          </w:p>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7. Вид оператора ринку за класифікацією суб'єктів господарювання, визначеною </w:t>
            </w:r>
            <w:hyperlink r:id="rId8" w:tgtFrame="_top" w:history="1">
              <w:r w:rsidRPr="00F83062">
                <w:rPr>
                  <w:rFonts w:ascii="Times New Roman" w:eastAsia="Times New Roman" w:hAnsi="Times New Roman" w:cs="Times New Roman"/>
                  <w:color w:val="0000FF"/>
                  <w:u w:val="single"/>
                </w:rPr>
                <w:t>Господарським кодексом України</w:t>
              </w:r>
            </w:hyperlink>
            <w:r w:rsidRPr="00F83062">
              <w:rPr>
                <w:rFonts w:ascii="Times New Roman" w:eastAsia="Times New Roman" w:hAnsi="Times New Roman" w:cs="Times New Roman"/>
              </w:rPr>
              <w:t> (крім фізичних осіб)</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225"/>
              <w:gridCol w:w="5225"/>
            </w:tblGrid>
            <w:tr w:rsidR="00764956" w:rsidRPr="00F83062">
              <w:trPr>
                <w:tblCellSpacing w:w="22" w:type="dxa"/>
              </w:trPr>
              <w:tc>
                <w:tcPr>
                  <w:tcW w:w="2500" w:type="pct"/>
                  <w:tcMar>
                    <w:top w:w="0" w:type="dxa"/>
                    <w:left w:w="0" w:type="dxa"/>
                    <w:bottom w:w="0" w:type="dxa"/>
                    <w:right w:w="0" w:type="dxa"/>
                  </w:tcMar>
                  <w:hideMark/>
                </w:tcPr>
                <w:p w:rsidR="00764956" w:rsidRPr="00F83062" w:rsidRDefault="00997DDE" w:rsidP="00764956">
                  <w:pPr>
                    <w:spacing w:after="0" w:line="212" w:lineRule="atLeast"/>
                    <w:rPr>
                      <w:rFonts w:ascii="Times New Roman" w:eastAsia="Times New Roman" w:hAnsi="Times New Roman" w:cs="Times New Roman"/>
                    </w:rPr>
                  </w:pPr>
                  <w:r>
                    <w:rPr>
                      <w:rFonts w:ascii="Times New Roman" w:eastAsia="Times New Roman" w:hAnsi="Times New Roman" w:cs="Times New Roman"/>
                      <w:noProof/>
                    </w:rPr>
                    <w:pict>
                      <v:rect id="_x0000_s1029" style="position:absolute;margin-left:13.6pt;margin-top:1.1pt;width:16.8pt;height:12.4pt;z-index:251661312" strokecolor="#a5a5a5 [2092]"/>
                    </w:pict>
                  </w:r>
                  <w:r w:rsidR="00764956" w:rsidRPr="00F83062">
                    <w:rPr>
                      <w:rFonts w:ascii="Times New Roman" w:eastAsia="Times New Roman" w:hAnsi="Times New Roman" w:cs="Times New Roman"/>
                    </w:rPr>
                    <w:t>  </w:t>
                  </w:r>
                  <w:r w:rsidR="00546A88">
                    <w:rPr>
                      <w:rFonts w:ascii="Times New Roman" w:eastAsia="Times New Roman" w:hAnsi="Times New Roman" w:cs="Times New Roman"/>
                      <w:lang w:val="uk-UA"/>
                    </w:rPr>
                    <w:t xml:space="preserve">           </w:t>
                  </w:r>
                  <w:r w:rsidR="00764956" w:rsidRPr="00F83062">
                    <w:rPr>
                      <w:rFonts w:ascii="Times New Roman" w:eastAsia="Times New Roman" w:hAnsi="Times New Roman" w:cs="Times New Roman"/>
                    </w:rPr>
                    <w:t>суб'єкт мікропідприємництва</w:t>
                  </w:r>
                </w:p>
              </w:tc>
              <w:tc>
                <w:tcPr>
                  <w:tcW w:w="2500" w:type="pct"/>
                  <w:tcMar>
                    <w:top w:w="0" w:type="dxa"/>
                    <w:left w:w="0" w:type="dxa"/>
                    <w:bottom w:w="0" w:type="dxa"/>
                    <w:right w:w="0" w:type="dxa"/>
                  </w:tcMar>
                  <w:hideMark/>
                </w:tcPr>
                <w:p w:rsidR="00764956" w:rsidRPr="00F83062" w:rsidRDefault="00997DDE" w:rsidP="00764956">
                  <w:pPr>
                    <w:spacing w:after="0" w:line="212" w:lineRule="atLeast"/>
                    <w:rPr>
                      <w:rFonts w:ascii="Times New Roman" w:eastAsia="Times New Roman" w:hAnsi="Times New Roman" w:cs="Times New Roman"/>
                    </w:rPr>
                  </w:pPr>
                  <w:r>
                    <w:rPr>
                      <w:rFonts w:ascii="Times New Roman" w:eastAsia="Times New Roman" w:hAnsi="Times New Roman" w:cs="Times New Roman"/>
                      <w:noProof/>
                    </w:rPr>
                    <w:pict>
                      <v:rect id="_x0000_s1032" style="position:absolute;margin-left:11.4pt;margin-top:1.1pt;width:16.8pt;height:12.4pt;z-index:251664384;mso-position-horizontal-relative:text;mso-position-vertical-relative:text" strokecolor="#a5a5a5 [2092]"/>
                    </w:pict>
                  </w:r>
                  <w:r w:rsidR="00764956" w:rsidRPr="00F83062">
                    <w:rPr>
                      <w:rFonts w:ascii="Times New Roman" w:eastAsia="Times New Roman" w:hAnsi="Times New Roman" w:cs="Times New Roman"/>
                    </w:rPr>
                    <w:t>  </w:t>
                  </w:r>
                  <w:r w:rsidR="00546A88">
                    <w:rPr>
                      <w:rFonts w:ascii="Times New Roman" w:eastAsia="Times New Roman" w:hAnsi="Times New Roman" w:cs="Times New Roman"/>
                      <w:lang w:val="uk-UA"/>
                    </w:rPr>
                    <w:t xml:space="preserve">            </w:t>
                  </w:r>
                  <w:r w:rsidR="00764956" w:rsidRPr="00F83062">
                    <w:rPr>
                      <w:rFonts w:ascii="Times New Roman" w:eastAsia="Times New Roman" w:hAnsi="Times New Roman" w:cs="Times New Roman"/>
                    </w:rPr>
                    <w:t>суб'єкт середнього підприємництва</w:t>
                  </w:r>
                </w:p>
              </w:tc>
            </w:tr>
            <w:tr w:rsidR="00764956" w:rsidRPr="00F83062">
              <w:trPr>
                <w:tblCellSpacing w:w="22" w:type="dxa"/>
              </w:trPr>
              <w:tc>
                <w:tcPr>
                  <w:tcW w:w="2500" w:type="pct"/>
                  <w:tcMar>
                    <w:top w:w="0" w:type="dxa"/>
                    <w:left w:w="0" w:type="dxa"/>
                    <w:bottom w:w="0" w:type="dxa"/>
                    <w:right w:w="0" w:type="dxa"/>
                  </w:tcMar>
                  <w:hideMark/>
                </w:tcPr>
                <w:p w:rsidR="00764956" w:rsidRPr="00F83062" w:rsidRDefault="00997DDE" w:rsidP="00764956">
                  <w:pPr>
                    <w:spacing w:after="0" w:line="212" w:lineRule="atLeast"/>
                    <w:rPr>
                      <w:rFonts w:ascii="Times New Roman" w:eastAsia="Times New Roman" w:hAnsi="Times New Roman" w:cs="Times New Roman"/>
                    </w:rPr>
                  </w:pPr>
                  <w:r>
                    <w:rPr>
                      <w:rFonts w:ascii="Times New Roman" w:eastAsia="Times New Roman" w:hAnsi="Times New Roman" w:cs="Times New Roman"/>
                      <w:noProof/>
                    </w:rPr>
                    <w:pict>
                      <v:rect id="_x0000_s1031" style="position:absolute;margin-left:13.6pt;margin-top:1.7pt;width:16.8pt;height:12.4pt;z-index:251663360;mso-position-horizontal-relative:text;mso-position-vertical-relative:text" strokecolor="#a5a5a5 [2092]"/>
                    </w:pict>
                  </w:r>
                  <w:r w:rsidR="00764956" w:rsidRPr="00F83062">
                    <w:rPr>
                      <w:rFonts w:ascii="Times New Roman" w:eastAsia="Times New Roman" w:hAnsi="Times New Roman" w:cs="Times New Roman"/>
                    </w:rPr>
                    <w:t>  </w:t>
                  </w:r>
                  <w:r w:rsidR="00546A88">
                    <w:rPr>
                      <w:rFonts w:ascii="Times New Roman" w:eastAsia="Times New Roman" w:hAnsi="Times New Roman" w:cs="Times New Roman"/>
                      <w:lang w:val="uk-UA"/>
                    </w:rPr>
                    <w:t xml:space="preserve">           </w:t>
                  </w:r>
                  <w:r w:rsidR="00764956" w:rsidRPr="00F83062">
                    <w:rPr>
                      <w:rFonts w:ascii="Times New Roman" w:eastAsia="Times New Roman" w:hAnsi="Times New Roman" w:cs="Times New Roman"/>
                    </w:rPr>
                    <w:t>суб'єкт малого підприємництва</w:t>
                  </w:r>
                </w:p>
              </w:tc>
              <w:tc>
                <w:tcPr>
                  <w:tcW w:w="2500" w:type="pct"/>
                  <w:tcMar>
                    <w:top w:w="0" w:type="dxa"/>
                    <w:left w:w="0" w:type="dxa"/>
                    <w:bottom w:w="0" w:type="dxa"/>
                    <w:right w:w="0" w:type="dxa"/>
                  </w:tcMar>
                  <w:hideMark/>
                </w:tcPr>
                <w:p w:rsidR="00764956" w:rsidRPr="00F83062" w:rsidRDefault="00997DDE" w:rsidP="00764956">
                  <w:pPr>
                    <w:spacing w:after="0" w:line="212" w:lineRule="atLeast"/>
                    <w:rPr>
                      <w:rFonts w:ascii="Times New Roman" w:eastAsia="Times New Roman" w:hAnsi="Times New Roman" w:cs="Times New Roman"/>
                    </w:rPr>
                  </w:pPr>
                  <w:r>
                    <w:rPr>
                      <w:rFonts w:ascii="Times New Roman" w:eastAsia="Times New Roman" w:hAnsi="Times New Roman" w:cs="Times New Roman"/>
                      <w:noProof/>
                    </w:rPr>
                    <w:pict>
                      <v:rect id="_x0000_s1030" style="position:absolute;margin-left:11.4pt;margin-top:1.7pt;width:16.8pt;height:12.4pt;z-index:251662336;mso-position-horizontal-relative:text;mso-position-vertical-relative:text" strokecolor="#a5a5a5 [2092]"/>
                    </w:pict>
                  </w:r>
                  <w:r w:rsidR="00764956" w:rsidRPr="00F83062">
                    <w:rPr>
                      <w:rFonts w:ascii="Times New Roman" w:eastAsia="Times New Roman" w:hAnsi="Times New Roman" w:cs="Times New Roman"/>
                    </w:rPr>
                    <w:t>  </w:t>
                  </w:r>
                  <w:r w:rsidR="00546A88">
                    <w:rPr>
                      <w:rFonts w:ascii="Times New Roman" w:eastAsia="Times New Roman" w:hAnsi="Times New Roman" w:cs="Times New Roman"/>
                      <w:lang w:val="uk-UA"/>
                    </w:rPr>
                    <w:t xml:space="preserve">             </w:t>
                  </w:r>
                  <w:r w:rsidR="00764956" w:rsidRPr="00F83062">
                    <w:rPr>
                      <w:rFonts w:ascii="Times New Roman" w:eastAsia="Times New Roman" w:hAnsi="Times New Roman" w:cs="Times New Roman"/>
                    </w:rPr>
                    <w:t>суб'єкт великого підприємництва</w:t>
                  </w:r>
                </w:p>
              </w:tc>
            </w:tr>
          </w:tbl>
          <w:p w:rsidR="00764956" w:rsidRPr="00845083" w:rsidRDefault="00764956" w:rsidP="00764956">
            <w:pPr>
              <w:spacing w:after="0" w:line="240" w:lineRule="auto"/>
              <w:rPr>
                <w:rFonts w:ascii="Times New Roman" w:eastAsia="Times New Roman" w:hAnsi="Times New Roman" w:cs="Times New Roman"/>
                <w:sz w:val="8"/>
              </w:rPr>
            </w:pPr>
          </w:p>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8. Опис потужності:</w:t>
            </w:r>
          </w:p>
        </w:tc>
      </w:tr>
    </w:tbl>
    <w:p w:rsidR="00764956" w:rsidRPr="00835AB6" w:rsidRDefault="00764956" w:rsidP="00764956">
      <w:pPr>
        <w:shd w:val="clear" w:color="auto" w:fill="FFFFFF"/>
        <w:spacing w:after="62" w:line="240" w:lineRule="auto"/>
        <w:rPr>
          <w:rFonts w:ascii="Times New Roman" w:eastAsia="Times New Roman" w:hAnsi="Times New Roman" w:cs="Times New Roman"/>
          <w:vanish/>
          <w:color w:val="2A2928"/>
          <w:sz w:val="8"/>
        </w:rPr>
      </w:pPr>
    </w:p>
    <w:tbl>
      <w:tblPr>
        <w:tblW w:w="5068" w:type="pct"/>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029"/>
        <w:gridCol w:w="7927"/>
        <w:gridCol w:w="1477"/>
      </w:tblGrid>
      <w:tr w:rsidR="00764956" w:rsidRPr="00F83062" w:rsidTr="008C6C96">
        <w:trPr>
          <w:trHeight w:val="445"/>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N з/п</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Вид діяльності, що планується здійснювати з використанням потужності</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Відмітка</w:t>
            </w:r>
            <w:r w:rsidRPr="00F83062">
              <w:rPr>
                <w:rFonts w:ascii="Times New Roman" w:eastAsia="Times New Roman" w:hAnsi="Times New Roman" w:cs="Times New Roman"/>
              </w:rPr>
              <w:br/>
              <w:t>(+ або V)</w:t>
            </w:r>
          </w:p>
        </w:tc>
      </w:tr>
      <w:tr w:rsidR="00764956" w:rsidRPr="000B11E1"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0B11E1" w:rsidRDefault="00764956" w:rsidP="00764956">
            <w:pPr>
              <w:spacing w:after="0" w:line="212" w:lineRule="atLeast"/>
              <w:jc w:val="center"/>
              <w:rPr>
                <w:rFonts w:ascii="Times New Roman" w:eastAsia="Times New Roman" w:hAnsi="Times New Roman" w:cs="Times New Roman"/>
                <w:b/>
                <w:sz w:val="10"/>
              </w:rPr>
            </w:pPr>
            <w:r w:rsidRPr="000B11E1">
              <w:rPr>
                <w:rFonts w:ascii="Times New Roman" w:eastAsia="Times New Roman" w:hAnsi="Times New Roman" w:cs="Times New Roman"/>
                <w:b/>
                <w:sz w:val="10"/>
              </w:rPr>
              <w:t>1</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0B11E1" w:rsidRDefault="00764956" w:rsidP="00764956">
            <w:pPr>
              <w:spacing w:after="0" w:line="212" w:lineRule="atLeast"/>
              <w:jc w:val="center"/>
              <w:rPr>
                <w:rFonts w:ascii="Times New Roman" w:eastAsia="Times New Roman" w:hAnsi="Times New Roman" w:cs="Times New Roman"/>
                <w:b/>
                <w:sz w:val="10"/>
              </w:rPr>
            </w:pPr>
            <w:r w:rsidRPr="000B11E1">
              <w:rPr>
                <w:rFonts w:ascii="Times New Roman" w:eastAsia="Times New Roman" w:hAnsi="Times New Roman" w:cs="Times New Roman"/>
                <w:b/>
                <w:sz w:val="10"/>
              </w:rPr>
              <w:t>2</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0B11E1" w:rsidRDefault="00764956" w:rsidP="00764956">
            <w:pPr>
              <w:spacing w:after="0" w:line="212" w:lineRule="atLeast"/>
              <w:jc w:val="center"/>
              <w:rPr>
                <w:rFonts w:ascii="Times New Roman" w:eastAsia="Times New Roman" w:hAnsi="Times New Roman" w:cs="Times New Roman"/>
                <w:b/>
                <w:sz w:val="10"/>
              </w:rPr>
            </w:pPr>
            <w:r w:rsidRPr="000B11E1">
              <w:rPr>
                <w:rFonts w:ascii="Times New Roman" w:eastAsia="Times New Roman" w:hAnsi="Times New Roman" w:cs="Times New Roman"/>
                <w:b/>
                <w:sz w:val="10"/>
              </w:rPr>
              <w:t>3</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8.1.</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Первинне виробництво сільськогосподарської продукції, за видами господарської діяльності:</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8.1.1.</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Вирощування врожаю (рослинництво)</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8.1.2.</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Розведення та/або утримання сільськогосподарських тварин, у тому числі:</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ВРХ</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свині</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вівці та/або кози</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коні</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свійська птиця</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зайцеподібні</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бджоли</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інші сільськогосподарські тварини</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8.1.3.</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Змішане фермерство</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8.1.4.</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Мисливство (полювання на тварин)</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8.1.5.</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Рибальство (добування дикої риби та/або диких водних безхребетних)</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8.1.6.</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Рибництво (розведення та/або утримання риби та/або водних безхребетних у контрольованих умовах)</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8.1.7.</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Інший вид первинного виробництва (зазначити)</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8.2.</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Переробка та виробництво харчових продуктів</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8.2.1.</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Переробка фруктів та/або овочів</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8.2.2.</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Виробництво рослинних олій та/або жирів</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8.2.3.</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Виробництво харчових продуктів на основі зерна (зернових культур), крохмалю та/або продуктів з крохмалю</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8.2.4.</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Виробництво хлібобулочних та/або борошняних виробів</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lastRenderedPageBreak/>
              <w:t>8.2.5.</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Виробництво напоїв, у тому числі:</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безалкогольних</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алкогольних</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8.2.6.</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Виробництво інших харчових продуктів</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8.3.</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Торгівля, транспортування та/або зберігання харчових продуктів</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8.3.1.</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Гуртова торгівля харчовими продуктами</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8.3.2.</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Роздрібна торгівля харчовими продуктами</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8.3.3.</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Транспортування харчових продуктів</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8.3.4.</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Зберігання харчових продуктів</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8.4.</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Громадське харчування</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8.4.1.</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Діяльність закладів громадського харчування (стаціонарні потужності)</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8.4.2.</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Діяльність закладів громадського харчування:</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рухома потужність</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тимчасова потужність</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8.4.3.</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Діяльність з доставки готових страв, напоїв, а також кейтерингу</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8.5.</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Інші види діяльності пов'язані з поводженням з харчовими продуктами (зазначити)</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rPr>
          <w:jc w:val="center"/>
        </w:trPr>
        <w:tc>
          <w:tcPr>
            <w:tcW w:w="49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8.6.</w:t>
            </w:r>
          </w:p>
        </w:tc>
        <w:tc>
          <w:tcPr>
            <w:tcW w:w="37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Використання потужності з метою здійснення обігу харчових продуктів за виключенням їх виробництва та/або зберігання</w:t>
            </w:r>
          </w:p>
        </w:tc>
        <w:tc>
          <w:tcPr>
            <w:tcW w:w="70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blPrEx>
          <w:tblCellSpacing w:w="22" w:type="dxa"/>
          <w:tblBorders>
            <w:top w:val="none" w:sz="0" w:space="0" w:color="auto"/>
            <w:left w:val="none" w:sz="0" w:space="0" w:color="auto"/>
            <w:bottom w:val="none" w:sz="0" w:space="0" w:color="auto"/>
            <w:right w:val="none" w:sz="0" w:space="0" w:color="auto"/>
          </w:tblBorders>
          <w:shd w:val="clear" w:color="auto" w:fill="auto"/>
          <w:tblCellMar>
            <w:top w:w="62" w:type="dxa"/>
            <w:left w:w="477" w:type="dxa"/>
            <w:bottom w:w="62" w:type="dxa"/>
            <w:right w:w="477" w:type="dxa"/>
          </w:tblCellMar>
        </w:tblPrEx>
        <w:trPr>
          <w:tblCellSpacing w:w="22" w:type="dxa"/>
          <w:jc w:val="center"/>
        </w:trPr>
        <w:tc>
          <w:tcPr>
            <w:tcW w:w="5000" w:type="pct"/>
            <w:gridSpan w:val="3"/>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9. Перелік харчових продуктів, виробництво та/або обіг яких планується здійснювати (крім тих, виробництво та/або обіг яких потребує отримання експлуатаційного дозволу)</w:t>
            </w:r>
          </w:p>
        </w:tc>
      </w:tr>
    </w:tbl>
    <w:p w:rsidR="00764956" w:rsidRPr="00546A88" w:rsidRDefault="00764956" w:rsidP="00764956">
      <w:pPr>
        <w:shd w:val="clear" w:color="auto" w:fill="FFFFFF"/>
        <w:spacing w:after="62" w:line="240" w:lineRule="auto"/>
        <w:rPr>
          <w:rFonts w:ascii="Times New Roman" w:eastAsia="Times New Roman" w:hAnsi="Times New Roman" w:cs="Times New Roman"/>
          <w:vanish/>
          <w:color w:val="2A2928"/>
          <w:sz w:val="2"/>
        </w:rPr>
      </w:pPr>
    </w:p>
    <w:tbl>
      <w:tblPr>
        <w:tblW w:w="4996" w:type="pct"/>
        <w:tblInd w:w="5" w:type="dxa"/>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035"/>
        <w:gridCol w:w="7983"/>
        <w:gridCol w:w="1267"/>
      </w:tblGrid>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N з/п</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Перелік харчових продуктів</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Відмітка</w:t>
            </w:r>
            <w:r w:rsidRPr="00F83062">
              <w:rPr>
                <w:rFonts w:ascii="Times New Roman" w:eastAsia="Times New Roman" w:hAnsi="Times New Roman" w:cs="Times New Roman"/>
              </w:rPr>
              <w:br/>
              <w:t>(+ або V)</w:t>
            </w:r>
          </w:p>
        </w:tc>
      </w:tr>
      <w:tr w:rsidR="000B11E1" w:rsidRPr="008C6C96"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B11E1" w:rsidRPr="008C6C96" w:rsidRDefault="000B11E1" w:rsidP="000B11E1">
            <w:pPr>
              <w:spacing w:after="0" w:line="212" w:lineRule="atLeast"/>
              <w:jc w:val="center"/>
              <w:rPr>
                <w:rFonts w:ascii="Times New Roman" w:eastAsia="Times New Roman" w:hAnsi="Times New Roman" w:cs="Times New Roman"/>
                <w:b/>
                <w:sz w:val="10"/>
                <w:lang w:val="uk-UA"/>
              </w:rPr>
            </w:pPr>
            <w:r w:rsidRPr="008C6C96">
              <w:rPr>
                <w:rFonts w:ascii="Times New Roman" w:eastAsia="Times New Roman" w:hAnsi="Times New Roman" w:cs="Times New Roman"/>
                <w:b/>
                <w:sz w:val="10"/>
                <w:lang w:val="uk-UA"/>
              </w:rPr>
              <w:t>1</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B11E1" w:rsidRPr="008C6C96" w:rsidRDefault="000B11E1" w:rsidP="000B11E1">
            <w:pPr>
              <w:spacing w:after="0" w:line="212" w:lineRule="atLeast"/>
              <w:jc w:val="center"/>
              <w:rPr>
                <w:rFonts w:ascii="Times New Roman" w:eastAsia="Times New Roman" w:hAnsi="Times New Roman" w:cs="Times New Roman"/>
                <w:b/>
                <w:sz w:val="10"/>
                <w:lang w:val="uk-UA"/>
              </w:rPr>
            </w:pPr>
            <w:r w:rsidRPr="008C6C96">
              <w:rPr>
                <w:rFonts w:ascii="Times New Roman" w:eastAsia="Times New Roman" w:hAnsi="Times New Roman" w:cs="Times New Roman"/>
                <w:b/>
                <w:sz w:val="10"/>
                <w:lang w:val="uk-UA"/>
              </w:rPr>
              <w:t>2</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B11E1" w:rsidRPr="008C6C96" w:rsidRDefault="000B11E1" w:rsidP="000B11E1">
            <w:pPr>
              <w:spacing w:after="0" w:line="212" w:lineRule="atLeast"/>
              <w:jc w:val="center"/>
              <w:rPr>
                <w:rFonts w:ascii="Times New Roman" w:eastAsia="Times New Roman" w:hAnsi="Times New Roman" w:cs="Times New Roman"/>
                <w:b/>
                <w:sz w:val="10"/>
                <w:lang w:val="uk-UA"/>
              </w:rPr>
            </w:pPr>
            <w:r w:rsidRPr="008C6C96">
              <w:rPr>
                <w:rFonts w:ascii="Times New Roman" w:eastAsia="Times New Roman" w:hAnsi="Times New Roman" w:cs="Times New Roman"/>
                <w:b/>
                <w:sz w:val="10"/>
                <w:lang w:val="uk-UA"/>
              </w:rPr>
              <w:t>3</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9.1.</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Продукти бджільництва</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9.2.</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Зернові, бобові культури та продукти їх переробляння</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9.3.</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Фрукти та продукти їх переробляння</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9.4.</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Овочі та продукти їх переробляння</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9.5.</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Інша рослинна продукція не зазначена в підпунктах 9.2 - 9.4</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5D2C85">
        <w:trPr>
          <w:trHeight w:val="175"/>
        </w:trPr>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9.6.</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Молоко та молочні продукти</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9.7.</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М'ясо та м'ясні продукти</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9.8.</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Свійська птиця та яйця</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9.9.</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Риба, інші водні біоресурси та харчова продукція з них</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9.10.</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Інша тваринна продукція не зазначена в підпунктах 9.6 - 9.9</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5D2C85">
        <w:trPr>
          <w:trHeight w:val="136"/>
        </w:trPr>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9.11.</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Чай</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9.12.</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Кава та кавозамінники</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9.13.</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Какао та продукти з нього</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9.14.</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Алкогольні напої</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9.15.</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Безалкогольні напої</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9.16.</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Інші напої не зазначені в підпунктах 9.11 - 9.15</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9.17.</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Цукор і кондитерські вироби з цукру</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9.18.</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Крохмаль і крохмалепродукти</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9.19.</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Шоколад</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9.20.</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Тваринні та рослинні жири й олії</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9.21.</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Насіння олійних культур</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9.22.</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Прянощі та приправи</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9.23.</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Харчові добавки</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9.24.</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rPr>
                <w:rFonts w:ascii="Times New Roman" w:eastAsia="Times New Roman" w:hAnsi="Times New Roman" w:cs="Times New Roman"/>
              </w:rPr>
            </w:pPr>
            <w:r w:rsidRPr="00F83062">
              <w:rPr>
                <w:rFonts w:ascii="Times New Roman" w:eastAsia="Times New Roman" w:hAnsi="Times New Roman" w:cs="Times New Roman"/>
              </w:rPr>
              <w:t>Хліб, хлібобулочні та борошняні вироби</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c>
          <w:tcPr>
            <w:tcW w:w="50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9.25.</w:t>
            </w:r>
          </w:p>
        </w:tc>
        <w:tc>
          <w:tcPr>
            <w:tcW w:w="388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Інша продукція, не зазначена в пунктах 9.17 - 9.24</w:t>
            </w:r>
          </w:p>
        </w:tc>
        <w:tc>
          <w:tcPr>
            <w:tcW w:w="616"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 </w:t>
            </w:r>
          </w:p>
        </w:tc>
      </w:tr>
      <w:tr w:rsidR="00764956" w:rsidRPr="00F83062" w:rsidTr="000B11E1">
        <w:tblPrEx>
          <w:tblCellSpacing w:w="22" w:type="dxa"/>
          <w:tblBorders>
            <w:top w:val="none" w:sz="0" w:space="0" w:color="auto"/>
            <w:left w:val="none" w:sz="0" w:space="0" w:color="auto"/>
            <w:bottom w:val="none" w:sz="0" w:space="0" w:color="auto"/>
            <w:right w:val="none" w:sz="0" w:space="0" w:color="auto"/>
          </w:tblBorders>
          <w:shd w:val="clear" w:color="auto" w:fill="auto"/>
          <w:tblCellMar>
            <w:top w:w="62" w:type="dxa"/>
            <w:left w:w="477" w:type="dxa"/>
            <w:bottom w:w="62" w:type="dxa"/>
            <w:right w:w="477" w:type="dxa"/>
          </w:tblCellMar>
        </w:tblPrEx>
        <w:trPr>
          <w:tblCellSpacing w:w="22" w:type="dxa"/>
        </w:trPr>
        <w:tc>
          <w:tcPr>
            <w:tcW w:w="5000" w:type="pct"/>
            <w:gridSpan w:val="3"/>
            <w:tcMar>
              <w:top w:w="0" w:type="dxa"/>
              <w:left w:w="0" w:type="dxa"/>
              <w:bottom w:w="0" w:type="dxa"/>
              <w:right w:w="0" w:type="dxa"/>
            </w:tcMar>
            <w:hideMark/>
          </w:tcPr>
          <w:p w:rsidR="00764956" w:rsidRPr="005D2C85" w:rsidRDefault="00764956" w:rsidP="00764956">
            <w:pPr>
              <w:spacing w:after="0" w:line="212" w:lineRule="atLeast"/>
              <w:jc w:val="both"/>
              <w:rPr>
                <w:rFonts w:ascii="Times New Roman" w:eastAsia="Times New Roman" w:hAnsi="Times New Roman" w:cs="Times New Roman"/>
                <w:sz w:val="18"/>
              </w:rPr>
            </w:pPr>
            <w:r w:rsidRPr="00E41B45">
              <w:rPr>
                <w:rFonts w:ascii="Times New Roman" w:eastAsia="Times New Roman" w:hAnsi="Times New Roman" w:cs="Times New Roman"/>
                <w:sz w:val="20"/>
              </w:rPr>
              <w:t>Цією заявою підтверджую, що потужність не використовуватиметься для виробництва та/або зберігання харчових продуктів тваринного походження, що потребують отримання експлуатаційного дозволу.</w:t>
            </w:r>
          </w:p>
        </w:tc>
      </w:tr>
    </w:tbl>
    <w:p w:rsidR="00764956" w:rsidRPr="00835AB6" w:rsidRDefault="00764956" w:rsidP="00764956">
      <w:pPr>
        <w:shd w:val="clear" w:color="auto" w:fill="FFFFFF"/>
        <w:spacing w:after="0" w:line="240" w:lineRule="auto"/>
        <w:rPr>
          <w:rFonts w:ascii="Times New Roman" w:eastAsia="Times New Roman" w:hAnsi="Times New Roman" w:cs="Times New Roman"/>
          <w:vanish/>
          <w:color w:val="2A2928"/>
          <w:sz w:val="12"/>
        </w:rPr>
      </w:pPr>
      <w:bookmarkStart w:id="0" w:name="_GoBack"/>
      <w:bookmarkEnd w:id="0"/>
    </w:p>
    <w:tbl>
      <w:tblPr>
        <w:tblW w:w="10500" w:type="dxa"/>
        <w:jc w:val="center"/>
        <w:tblCellSpacing w:w="22" w:type="dxa"/>
        <w:tblCellMar>
          <w:top w:w="62" w:type="dxa"/>
          <w:left w:w="477" w:type="dxa"/>
          <w:bottom w:w="62" w:type="dxa"/>
          <w:right w:w="477" w:type="dxa"/>
        </w:tblCellMar>
        <w:tblLook w:val="04A0" w:firstRow="1" w:lastRow="0" w:firstColumn="1" w:lastColumn="0" w:noHBand="0" w:noVBand="1"/>
      </w:tblPr>
      <w:tblGrid>
        <w:gridCol w:w="5125"/>
        <w:gridCol w:w="1902"/>
        <w:gridCol w:w="3473"/>
      </w:tblGrid>
      <w:tr w:rsidR="00764956" w:rsidRPr="00F83062" w:rsidTr="00764956">
        <w:trPr>
          <w:tblCellSpacing w:w="22" w:type="dxa"/>
          <w:jc w:val="center"/>
        </w:trPr>
        <w:tc>
          <w:tcPr>
            <w:tcW w:w="2450" w:type="pct"/>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_________________________________________</w:t>
            </w:r>
            <w:r w:rsidRPr="00F83062">
              <w:rPr>
                <w:rFonts w:ascii="Times New Roman" w:eastAsia="Times New Roman" w:hAnsi="Times New Roman" w:cs="Times New Roman"/>
              </w:rPr>
              <w:br/>
            </w:r>
            <w:r w:rsidRPr="000B11E1">
              <w:rPr>
                <w:rFonts w:ascii="Times New Roman" w:eastAsia="Times New Roman" w:hAnsi="Times New Roman" w:cs="Times New Roman"/>
                <w:sz w:val="16"/>
              </w:rPr>
              <w:t>(посада оператора ринку або уповноваженої ним особи)</w:t>
            </w:r>
          </w:p>
        </w:tc>
        <w:tc>
          <w:tcPr>
            <w:tcW w:w="900" w:type="pct"/>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____________</w:t>
            </w:r>
            <w:r w:rsidRPr="00F83062">
              <w:rPr>
                <w:rFonts w:ascii="Times New Roman" w:eastAsia="Times New Roman" w:hAnsi="Times New Roman" w:cs="Times New Roman"/>
              </w:rPr>
              <w:br/>
            </w:r>
            <w:r w:rsidRPr="000B11E1">
              <w:rPr>
                <w:rFonts w:ascii="Times New Roman" w:eastAsia="Times New Roman" w:hAnsi="Times New Roman" w:cs="Times New Roman"/>
                <w:sz w:val="16"/>
              </w:rPr>
              <w:t>(підпис)</w:t>
            </w:r>
          </w:p>
        </w:tc>
        <w:tc>
          <w:tcPr>
            <w:tcW w:w="1650" w:type="pct"/>
            <w:tcMar>
              <w:top w:w="0" w:type="dxa"/>
              <w:left w:w="0" w:type="dxa"/>
              <w:bottom w:w="0" w:type="dxa"/>
              <w:right w:w="0" w:type="dxa"/>
            </w:tcMar>
            <w:hideMark/>
          </w:tcPr>
          <w:p w:rsidR="00764956" w:rsidRPr="00F83062" w:rsidRDefault="00764956" w:rsidP="00764956">
            <w:pPr>
              <w:spacing w:after="0" w:line="212" w:lineRule="atLeast"/>
              <w:jc w:val="center"/>
              <w:rPr>
                <w:rFonts w:ascii="Times New Roman" w:eastAsia="Times New Roman" w:hAnsi="Times New Roman" w:cs="Times New Roman"/>
              </w:rPr>
            </w:pPr>
            <w:r w:rsidRPr="00F83062">
              <w:rPr>
                <w:rFonts w:ascii="Times New Roman" w:eastAsia="Times New Roman" w:hAnsi="Times New Roman" w:cs="Times New Roman"/>
              </w:rPr>
              <w:t>__________________________</w:t>
            </w:r>
            <w:r w:rsidRPr="00F83062">
              <w:rPr>
                <w:rFonts w:ascii="Times New Roman" w:eastAsia="Times New Roman" w:hAnsi="Times New Roman" w:cs="Times New Roman"/>
              </w:rPr>
              <w:br/>
            </w:r>
            <w:r w:rsidRPr="000B11E1">
              <w:rPr>
                <w:rFonts w:ascii="Times New Roman" w:eastAsia="Times New Roman" w:hAnsi="Times New Roman" w:cs="Times New Roman"/>
                <w:sz w:val="16"/>
              </w:rPr>
              <w:t>(прізвище, ім'я, по батькові</w:t>
            </w:r>
            <w:r w:rsidRPr="000B11E1">
              <w:rPr>
                <w:rFonts w:ascii="Times New Roman" w:eastAsia="Times New Roman" w:hAnsi="Times New Roman" w:cs="Times New Roman"/>
                <w:sz w:val="16"/>
              </w:rPr>
              <w:br/>
              <w:t>(за наявності))</w:t>
            </w:r>
          </w:p>
        </w:tc>
      </w:tr>
      <w:tr w:rsidR="00764956" w:rsidRPr="00F83062" w:rsidTr="00764956">
        <w:trPr>
          <w:tblCellSpacing w:w="22" w:type="dxa"/>
          <w:jc w:val="center"/>
        </w:trPr>
        <w:tc>
          <w:tcPr>
            <w:tcW w:w="5000" w:type="pct"/>
            <w:gridSpan w:val="3"/>
            <w:tcMar>
              <w:top w:w="0" w:type="dxa"/>
              <w:left w:w="0" w:type="dxa"/>
              <w:bottom w:w="0" w:type="dxa"/>
              <w:right w:w="0" w:type="dxa"/>
            </w:tcMar>
            <w:hideMark/>
          </w:tcPr>
          <w:p w:rsidR="00764956" w:rsidRPr="000B11E1" w:rsidRDefault="00764956" w:rsidP="00764956">
            <w:pPr>
              <w:spacing w:after="0" w:line="212" w:lineRule="atLeast"/>
              <w:rPr>
                <w:rFonts w:ascii="Times New Roman" w:eastAsia="Times New Roman" w:hAnsi="Times New Roman" w:cs="Times New Roman"/>
                <w:sz w:val="14"/>
              </w:rPr>
            </w:pPr>
            <w:r w:rsidRPr="00F83062">
              <w:rPr>
                <w:rFonts w:ascii="Times New Roman" w:eastAsia="Times New Roman" w:hAnsi="Times New Roman" w:cs="Times New Roman"/>
              </w:rPr>
              <w:t>"___" ____________ 20__ року</w:t>
            </w:r>
            <w:r w:rsidRPr="00F83062">
              <w:rPr>
                <w:rFonts w:ascii="Times New Roman" w:eastAsia="Times New Roman" w:hAnsi="Times New Roman" w:cs="Times New Roman"/>
              </w:rPr>
              <w:br/>
            </w:r>
            <w:r w:rsidR="00546A88">
              <w:rPr>
                <w:rFonts w:ascii="Times New Roman" w:eastAsia="Times New Roman" w:hAnsi="Times New Roman" w:cs="Times New Roman"/>
                <w:sz w:val="16"/>
                <w:lang w:val="uk-UA"/>
              </w:rPr>
              <w:t xml:space="preserve">            </w:t>
            </w:r>
            <w:r w:rsidR="000B11E1">
              <w:rPr>
                <w:rFonts w:ascii="Times New Roman" w:eastAsia="Times New Roman" w:hAnsi="Times New Roman" w:cs="Times New Roman"/>
                <w:sz w:val="16"/>
                <w:lang w:val="uk-UA"/>
              </w:rPr>
              <w:t xml:space="preserve">  </w:t>
            </w:r>
            <w:r w:rsidRPr="000B11E1">
              <w:rPr>
                <w:rFonts w:ascii="Times New Roman" w:eastAsia="Times New Roman" w:hAnsi="Times New Roman" w:cs="Times New Roman"/>
                <w:sz w:val="14"/>
              </w:rPr>
              <w:t>(дата підписання заяви)</w:t>
            </w:r>
          </w:p>
          <w:p w:rsidR="00764956" w:rsidRPr="00F83062" w:rsidRDefault="00764956" w:rsidP="00764956">
            <w:pPr>
              <w:spacing w:after="0" w:line="212" w:lineRule="atLeast"/>
              <w:jc w:val="both"/>
              <w:rPr>
                <w:rFonts w:ascii="Times New Roman" w:eastAsia="Times New Roman" w:hAnsi="Times New Roman" w:cs="Times New Roman"/>
              </w:rPr>
            </w:pPr>
            <w:r w:rsidRPr="00F83062">
              <w:rPr>
                <w:rFonts w:ascii="Times New Roman" w:eastAsia="Times New Roman" w:hAnsi="Times New Roman" w:cs="Times New Roman"/>
              </w:rPr>
              <w:t>____________</w:t>
            </w:r>
            <w:r w:rsidRPr="00F83062">
              <w:rPr>
                <w:rFonts w:ascii="Times New Roman" w:eastAsia="Times New Roman" w:hAnsi="Times New Roman" w:cs="Times New Roman"/>
              </w:rPr>
              <w:br/>
            </w:r>
            <w:r w:rsidRPr="005D2C85">
              <w:rPr>
                <w:rFonts w:ascii="Times New Roman" w:eastAsia="Times New Roman" w:hAnsi="Times New Roman" w:cs="Times New Roman"/>
                <w:b/>
                <w:bCs/>
                <w:sz w:val="18"/>
              </w:rPr>
              <w:t>Примітка.</w:t>
            </w:r>
            <w:r w:rsidRPr="005D2C85">
              <w:rPr>
                <w:rFonts w:ascii="Times New Roman" w:eastAsia="Times New Roman" w:hAnsi="Times New Roman" w:cs="Times New Roman"/>
                <w:sz w:val="18"/>
              </w:rPr>
              <w:t> Персональні дані, зазначені в заяві про державну реєстрацію потужностей, захищаються та обробляються відповідно до </w:t>
            </w:r>
            <w:hyperlink r:id="rId9" w:tgtFrame="_top" w:history="1">
              <w:r w:rsidRPr="005D2C85">
                <w:rPr>
                  <w:rFonts w:ascii="Times New Roman" w:eastAsia="Times New Roman" w:hAnsi="Times New Roman" w:cs="Times New Roman"/>
                  <w:color w:val="0000FF"/>
                  <w:sz w:val="18"/>
                  <w:u w:val="single"/>
                </w:rPr>
                <w:t>Закону України "Про захист персональних даних"</w:t>
              </w:r>
            </w:hyperlink>
            <w:r w:rsidRPr="00F83062">
              <w:rPr>
                <w:rFonts w:ascii="Times New Roman" w:eastAsia="Times New Roman" w:hAnsi="Times New Roman" w:cs="Times New Roman"/>
                <w:sz w:val="18"/>
              </w:rPr>
              <w:t>.</w:t>
            </w:r>
          </w:p>
        </w:tc>
      </w:tr>
    </w:tbl>
    <w:p w:rsidR="00506932" w:rsidRPr="00F83062" w:rsidRDefault="00506932" w:rsidP="00E41B45">
      <w:pPr>
        <w:rPr>
          <w:rFonts w:ascii="Times New Roman" w:hAnsi="Times New Roman" w:cs="Times New Roman"/>
          <w:lang w:val="uk-UA"/>
        </w:rPr>
      </w:pPr>
    </w:p>
    <w:sectPr w:rsidR="00506932" w:rsidRPr="00F83062" w:rsidSect="005D2C85">
      <w:pgSz w:w="11906" w:h="16838"/>
      <w:pgMar w:top="624" w:right="567" w:bottom="62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DE" w:rsidRDefault="00997DDE" w:rsidP="00546A88">
      <w:pPr>
        <w:spacing w:after="0" w:line="240" w:lineRule="auto"/>
      </w:pPr>
      <w:r>
        <w:separator/>
      </w:r>
    </w:p>
  </w:endnote>
  <w:endnote w:type="continuationSeparator" w:id="0">
    <w:p w:rsidR="00997DDE" w:rsidRDefault="00997DDE" w:rsidP="0054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DE" w:rsidRDefault="00997DDE" w:rsidP="00546A88">
      <w:pPr>
        <w:spacing w:after="0" w:line="240" w:lineRule="auto"/>
      </w:pPr>
      <w:r>
        <w:separator/>
      </w:r>
    </w:p>
  </w:footnote>
  <w:footnote w:type="continuationSeparator" w:id="0">
    <w:p w:rsidR="00997DDE" w:rsidRDefault="00997DDE" w:rsidP="00546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E427E"/>
    <w:multiLevelType w:val="multilevel"/>
    <w:tmpl w:val="A636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4956"/>
    <w:rsid w:val="000B11E1"/>
    <w:rsid w:val="00506932"/>
    <w:rsid w:val="00546A88"/>
    <w:rsid w:val="005D2C85"/>
    <w:rsid w:val="00627F20"/>
    <w:rsid w:val="00764956"/>
    <w:rsid w:val="00835AB6"/>
    <w:rsid w:val="00845083"/>
    <w:rsid w:val="008C6C96"/>
    <w:rsid w:val="00997DDE"/>
    <w:rsid w:val="00BF1DED"/>
    <w:rsid w:val="00E41B45"/>
    <w:rsid w:val="00EB3F31"/>
    <w:rsid w:val="00F8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EFBF9A29-7EB0-47DA-AAFF-541D0A1D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F20"/>
  </w:style>
  <w:style w:type="paragraph" w:styleId="1">
    <w:name w:val="heading 1"/>
    <w:basedOn w:val="a"/>
    <w:link w:val="10"/>
    <w:uiPriority w:val="9"/>
    <w:qFormat/>
    <w:rsid w:val="007649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649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649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95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6495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64956"/>
    <w:rPr>
      <w:rFonts w:ascii="Times New Roman" w:eastAsia="Times New Roman" w:hAnsi="Times New Roman" w:cs="Times New Roman"/>
      <w:b/>
      <w:bCs/>
      <w:sz w:val="27"/>
      <w:szCs w:val="27"/>
    </w:rPr>
  </w:style>
  <w:style w:type="character" w:styleId="a3">
    <w:name w:val="Strong"/>
    <w:basedOn w:val="a0"/>
    <w:uiPriority w:val="22"/>
    <w:qFormat/>
    <w:rsid w:val="00764956"/>
    <w:rPr>
      <w:b/>
      <w:bCs/>
    </w:rPr>
  </w:style>
  <w:style w:type="character" w:styleId="a4">
    <w:name w:val="Hyperlink"/>
    <w:basedOn w:val="a0"/>
    <w:uiPriority w:val="99"/>
    <w:semiHidden/>
    <w:unhideWhenUsed/>
    <w:rsid w:val="00764956"/>
    <w:rPr>
      <w:color w:val="0000FF"/>
      <w:u w:val="single"/>
    </w:rPr>
  </w:style>
  <w:style w:type="paragraph" w:customStyle="1" w:styleId="tc">
    <w:name w:val="tc"/>
    <w:basedOn w:val="a"/>
    <w:rsid w:val="007649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7649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764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764956"/>
  </w:style>
  <w:style w:type="paragraph" w:styleId="a5">
    <w:name w:val="header"/>
    <w:basedOn w:val="a"/>
    <w:link w:val="a6"/>
    <w:uiPriority w:val="99"/>
    <w:semiHidden/>
    <w:unhideWhenUsed/>
    <w:rsid w:val="00546A8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46A88"/>
  </w:style>
  <w:style w:type="paragraph" w:styleId="a7">
    <w:name w:val="footer"/>
    <w:basedOn w:val="a"/>
    <w:link w:val="a8"/>
    <w:uiPriority w:val="99"/>
    <w:semiHidden/>
    <w:unhideWhenUsed/>
    <w:rsid w:val="00546A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46A88"/>
  </w:style>
  <w:style w:type="paragraph" w:styleId="a9">
    <w:name w:val="Balloon Text"/>
    <w:basedOn w:val="a"/>
    <w:link w:val="aa"/>
    <w:uiPriority w:val="99"/>
    <w:semiHidden/>
    <w:unhideWhenUsed/>
    <w:rsid w:val="000B11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1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334174">
      <w:bodyDiv w:val="1"/>
      <w:marLeft w:val="0"/>
      <w:marRight w:val="0"/>
      <w:marTop w:val="0"/>
      <w:marBottom w:val="0"/>
      <w:divBdr>
        <w:top w:val="none" w:sz="0" w:space="0" w:color="auto"/>
        <w:left w:val="none" w:sz="0" w:space="0" w:color="auto"/>
        <w:bottom w:val="none" w:sz="0" w:space="0" w:color="auto"/>
        <w:right w:val="none" w:sz="0" w:space="0" w:color="auto"/>
      </w:divBdr>
      <w:divsChild>
        <w:div w:id="1732970582">
          <w:marLeft w:val="0"/>
          <w:marRight w:val="0"/>
          <w:marTop w:val="0"/>
          <w:marBottom w:val="0"/>
          <w:divBdr>
            <w:top w:val="single" w:sz="4" w:space="0" w:color="CCCCCC"/>
            <w:left w:val="none" w:sz="0" w:space="0" w:color="auto"/>
            <w:bottom w:val="none" w:sz="0" w:space="0" w:color="auto"/>
            <w:right w:val="none" w:sz="0" w:space="0" w:color="auto"/>
          </w:divBdr>
          <w:divsChild>
            <w:div w:id="1241258382">
              <w:marLeft w:val="0"/>
              <w:marRight w:val="0"/>
              <w:marTop w:val="0"/>
              <w:marBottom w:val="0"/>
              <w:divBdr>
                <w:top w:val="none" w:sz="0" w:space="0" w:color="auto"/>
                <w:left w:val="single" w:sz="4" w:space="9" w:color="CCCCCC"/>
                <w:bottom w:val="none" w:sz="0" w:space="0" w:color="auto"/>
                <w:right w:val="single" w:sz="4" w:space="9" w:color="CCCCCC"/>
              </w:divBdr>
            </w:div>
          </w:divsChild>
        </w:div>
        <w:div w:id="631056900">
          <w:marLeft w:val="0"/>
          <w:marRight w:val="0"/>
          <w:marTop w:val="0"/>
          <w:marBottom w:val="0"/>
          <w:divBdr>
            <w:top w:val="none" w:sz="0" w:space="0" w:color="auto"/>
            <w:left w:val="none" w:sz="0" w:space="0" w:color="auto"/>
            <w:bottom w:val="none" w:sz="0" w:space="0" w:color="auto"/>
            <w:right w:val="none" w:sz="0" w:space="0" w:color="auto"/>
          </w:divBdr>
        </w:div>
        <w:div w:id="1920215018">
          <w:marLeft w:val="0"/>
          <w:marRight w:val="0"/>
          <w:marTop w:val="0"/>
          <w:marBottom w:val="0"/>
          <w:divBdr>
            <w:top w:val="none" w:sz="0" w:space="0" w:color="auto"/>
            <w:left w:val="single" w:sz="4" w:space="0" w:color="CCCCCC"/>
            <w:bottom w:val="single" w:sz="4" w:space="2" w:color="CCCCCC"/>
            <w:right w:val="single" w:sz="4" w:space="0" w:color="CCCCCC"/>
          </w:divBdr>
          <w:divsChild>
            <w:div w:id="300888731">
              <w:marLeft w:val="0"/>
              <w:marRight w:val="0"/>
              <w:marTop w:val="0"/>
              <w:marBottom w:val="0"/>
              <w:divBdr>
                <w:top w:val="none" w:sz="0" w:space="0" w:color="auto"/>
                <w:left w:val="none" w:sz="0" w:space="0" w:color="auto"/>
                <w:bottom w:val="none" w:sz="0" w:space="0" w:color="auto"/>
                <w:right w:val="none" w:sz="0" w:space="0" w:color="auto"/>
              </w:divBdr>
              <w:divsChild>
                <w:div w:id="1738624864">
                  <w:marLeft w:val="477"/>
                  <w:marRight w:val="477"/>
                  <w:marTop w:val="62"/>
                  <w:marBottom w:val="62"/>
                  <w:divBdr>
                    <w:top w:val="none" w:sz="0" w:space="0" w:color="auto"/>
                    <w:left w:val="none" w:sz="0" w:space="0" w:color="auto"/>
                    <w:bottom w:val="none" w:sz="0" w:space="0" w:color="auto"/>
                    <w:right w:val="none" w:sz="0" w:space="0" w:color="auto"/>
                  </w:divBdr>
                </w:div>
                <w:div w:id="734469182">
                  <w:marLeft w:val="477"/>
                  <w:marRight w:val="477"/>
                  <w:marTop w:val="62"/>
                  <w:marBottom w:val="62"/>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30436.html" TargetMode="External"/><Relationship Id="rId3" Type="http://schemas.openxmlformats.org/officeDocument/2006/relationships/settings" Target="settings.xml"/><Relationship Id="rId7" Type="http://schemas.openxmlformats.org/officeDocument/2006/relationships/hyperlink" Target="http://search.ligazakon.ua/l_doc2.nsf/link1/RE3117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T1022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3858</Words>
  <Characters>2200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DPSS</dc:creator>
  <cp:keywords/>
  <dc:description/>
  <cp:lastModifiedBy>PC-101460222</cp:lastModifiedBy>
  <cp:revision>9</cp:revision>
  <cp:lastPrinted>2022-02-22T10:17:00Z</cp:lastPrinted>
  <dcterms:created xsi:type="dcterms:W3CDTF">2022-02-22T08:57:00Z</dcterms:created>
  <dcterms:modified xsi:type="dcterms:W3CDTF">2022-02-22T11:00:00Z</dcterms:modified>
</cp:coreProperties>
</file>