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A" w:rsidRDefault="00F6602A" w:rsidP="00F660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Провадження адміністративних послуг та проведення погоджувальних процедур </w:t>
      </w:r>
      <w:r w:rsidR="00521D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 р</w:t>
      </w:r>
      <w:r w:rsidR="00521D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ік</w:t>
      </w:r>
    </w:p>
    <w:p w:rsidR="00F6602A" w:rsidRDefault="00733B5A" w:rsidP="0051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</w:t>
      </w:r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2021 року Управлінням державного нагляду за дотриманням санітарного законодавства </w:t>
      </w:r>
      <w:proofErr w:type="spellStart"/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>паспортизовано</w:t>
      </w:r>
      <w:proofErr w:type="spellEnd"/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84</w:t>
      </w:r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рентгенівських кабінет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лікувально-профілактичних закладів різних форм власності. Через Центр надання адміністративних послуг видано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84</w:t>
      </w:r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дозвол</w:t>
      </w:r>
      <w:r w:rsidR="008359F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(санітарн</w:t>
      </w:r>
      <w:r w:rsidR="008359FC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F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паспортів) на роботу з радіоактивними речовинами та іншими джерелами іонізуючого випромінювання в рентгенівських кабінетах.</w:t>
      </w:r>
    </w:p>
    <w:p w:rsidR="00F6602A" w:rsidRDefault="00F6602A" w:rsidP="0051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Проведено розгляд </w:t>
      </w:r>
      <w:r w:rsidR="00733B5A">
        <w:rPr>
          <w:rFonts w:ascii="Times New Roman" w:eastAsia="Times New Roman" w:hAnsi="Times New Roman" w:cs="Times New Roman"/>
          <w:sz w:val="24"/>
          <w:szCs w:val="24"/>
          <w:lang w:val="uk-UA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пакетів документів, в яких обґрунтовуються обсяги викидів, для отримання дозволу на викиди забруднюючих речовин в атмосферне повітря стаціонарними джерелами, у </w:t>
      </w:r>
      <w:r w:rsidR="00733B5A">
        <w:rPr>
          <w:rFonts w:ascii="Times New Roman" w:eastAsia="Times New Roman" w:hAnsi="Times New Roman" w:cs="Times New Roman"/>
          <w:sz w:val="24"/>
          <w:szCs w:val="24"/>
          <w:lang w:val="uk-UA"/>
        </w:rPr>
        <w:t>132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8359F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733B5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E5C0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33B5A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%) випадк</w:t>
      </w:r>
      <w:r w:rsidR="00335C98">
        <w:rPr>
          <w:rFonts w:ascii="Times New Roman" w:eastAsia="Times New Roman" w:hAnsi="Times New Roman" w:cs="Times New Roman"/>
          <w:sz w:val="24"/>
          <w:szCs w:val="24"/>
          <w:lang w:val="uk-UA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погоджено видачу дозволу на викиди забруднюючих речовин у атмосферне повітря. Процедура надання послуги - видачі листа про прийняття рішення щодо можливості/неможливості видачі дозволу на викиди забруднюючих речовин в атмосферне повітря стаціонарними джерелами здійснюється також  через ЦНАП. </w:t>
      </w:r>
    </w:p>
    <w:p w:rsidR="00F6602A" w:rsidRDefault="00F6602A" w:rsidP="0051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результатами розгляду </w:t>
      </w:r>
      <w:r w:rsidR="00733B5A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заяв щодо проведення гігієнічної оцінки містобудівної документації, повернуто на доопрацювання </w:t>
      </w:r>
      <w:r w:rsidR="00733B5A">
        <w:rPr>
          <w:rFonts w:ascii="Times New Roman" w:eastAsia="Times New Roman" w:hAnsi="Times New Roman" w:cs="Times New Roman"/>
          <w:sz w:val="24"/>
          <w:szCs w:val="24"/>
          <w:lang w:val="uk-UA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% (</w:t>
      </w:r>
      <w:r w:rsidR="00335C9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проектів щодо містобудівної діяльності.</w:t>
      </w:r>
    </w:p>
    <w:p w:rsidR="00F6602A" w:rsidRDefault="00F6602A" w:rsidP="0051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Проведено санітарно-епідеміологічне обстеження </w:t>
      </w:r>
      <w:r w:rsidR="00733B5A">
        <w:rPr>
          <w:rFonts w:ascii="Times New Roman" w:eastAsia="Times New Roman" w:hAnsi="Times New Roman" w:cs="Times New Roman"/>
          <w:sz w:val="24"/>
          <w:szCs w:val="24"/>
          <w:lang w:val="uk-UA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об’єктів за заявами суб’єктів господарювання з оформленням актів санітарно-епідеміологічного обстеження об’єктів за формою 315/о на отримання ліцензії на провадження господарської діяльності з медичної практики. За результатами обстежень </w:t>
      </w:r>
      <w:r w:rsidR="006E5C0A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суб’єкт</w:t>
      </w:r>
      <w:r w:rsidR="006E5C0A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господарювання не отримали позитивний висновок щодо відповідності приміщень вимогам санітарних норм та правил, після усунення порушень рекомендовано звернутися з заявами про проведення санітарно-епідеміологічного обстеження.</w:t>
      </w:r>
    </w:p>
    <w:p w:rsidR="00880CF4" w:rsidRDefault="00880CF4" w:rsidP="00880C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>а заяв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 xml:space="preserve"> суб’єкт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</w:t>
      </w:r>
      <w:r w:rsidRPr="005C62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стосовно отримання санітарного паспорту на склад зберігання пестицидів та агрохімікатів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обстеження </w:t>
      </w:r>
      <w:r w:rsidR="00733B5A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>підприємств щодо встановлення відповідності приміщень вимогам санітарного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 xml:space="preserve">видано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33B5A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>санітарни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 xml:space="preserve"> на право одержання, зберігання та застосування пестицидів та мінеральних добрив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 одному підприємстві 2 склади)</w:t>
      </w:r>
      <w:r w:rsidRPr="005C62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33B5A">
        <w:rPr>
          <w:rFonts w:ascii="Times New Roman" w:hAnsi="Times New Roman" w:cs="Times New Roman"/>
          <w:sz w:val="24"/>
          <w:szCs w:val="24"/>
          <w:lang w:val="uk-UA"/>
        </w:rPr>
        <w:t>6-ти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відмовлено у наданні санітарних паспортів,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надано пропозиції про усунення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невідповідностей вимогам </w:t>
      </w:r>
      <w:r>
        <w:rPr>
          <w:rFonts w:ascii="Times New Roman" w:hAnsi="Times New Roman" w:cs="Times New Roman"/>
          <w:sz w:val="24"/>
          <w:szCs w:val="24"/>
          <w:lang w:val="uk-UA"/>
        </w:rPr>
        <w:t>ДСП 8.8.1.2.001-98 «Транспортування, зберігання та застосування пестицидів у народному господарстві».</w:t>
      </w:r>
    </w:p>
    <w:p w:rsidR="00880CF4" w:rsidRDefault="00880CF4" w:rsidP="0088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80CF4" w:rsidSect="00C4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02A"/>
    <w:rsid w:val="00335C98"/>
    <w:rsid w:val="00510518"/>
    <w:rsid w:val="00521DEE"/>
    <w:rsid w:val="00637117"/>
    <w:rsid w:val="0064796D"/>
    <w:rsid w:val="006E5C0A"/>
    <w:rsid w:val="00733B5A"/>
    <w:rsid w:val="007644D5"/>
    <w:rsid w:val="008359FC"/>
    <w:rsid w:val="008539A5"/>
    <w:rsid w:val="00880CF4"/>
    <w:rsid w:val="00C46875"/>
    <w:rsid w:val="00C53312"/>
    <w:rsid w:val="00C8683E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DPSS-15</dc:creator>
  <cp:keywords/>
  <dc:description/>
  <cp:lastModifiedBy>DPSS-15</cp:lastModifiedBy>
  <cp:revision>10</cp:revision>
  <dcterms:created xsi:type="dcterms:W3CDTF">2021-04-15T10:47:00Z</dcterms:created>
  <dcterms:modified xsi:type="dcterms:W3CDTF">2021-12-17T13:30:00Z</dcterms:modified>
</cp:coreProperties>
</file>