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B" w:rsidRDefault="00D8726B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8726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7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>.</w:t>
      </w:r>
    </w:p>
    <w:p w:rsidR="00115C0A" w:rsidRPr="00115C0A" w:rsidRDefault="00115C0A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E6B40" w:rsidRDefault="00115C0A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933" cy="5844558"/>
            <wp:effectExtent l="8890" t="0" r="0" b="0"/>
            <wp:docPr id="3" name="Рисунок 3" descr="\\Dpss-100-pc\общая\Проверки 2021\ІІІ квартал\08.17 41 Бебі-бум\Система\фото\микрофон\162919253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pss-100-pc\общая\Проверки 2021\ІІІ квартал\08.17 41 Бебі-бум\Система\фото\микрофон\16291925393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32" b="30955"/>
                    <a:stretch/>
                  </pic:blipFill>
                  <pic:spPr bwMode="auto">
                    <a:xfrm rot="16200000">
                      <a:off x="0" y="0"/>
                      <a:ext cx="5940425" cy="58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0A" w:rsidRDefault="00115C0A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B60" w:rsidRPr="009C1B60" w:rsidRDefault="00D8726B" w:rsidP="009C1B6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У ході проведення планової перевірки встановлено 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 на ринку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Іграшка дитяча «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Селфі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Мікрофон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My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Mysic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World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», номер моделі: MY 6611-31-W, виробник: «JIA YU TOY TRADE CO., LTD»,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Lane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1,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Lingting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Industrial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Zone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Chenghai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City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Guangdong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P.C. 515800,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China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, «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Джиа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Ю Той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Трейд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Ко., ЛТД», Алея 1, промислова зона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Пінгтінг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, місто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Ченхай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, провінція </w:t>
      </w:r>
      <w:proofErr w:type="spellStart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>Гуандун</w:t>
      </w:r>
      <w:proofErr w:type="spellEnd"/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, 515800, Китай, дата виготовлення 2020 рік, ш/к 6900118521494, на пакуванні зазначено: «З питань щодо продукції звертатись: 65101 м. Одеса; вул. Корольова, 2»; не відповідає встановленим вимогам нормативних документів: на іграшці та її пакуванні не зазначена інформація щодо найменування, зареєстрованого комерційного найменування та контактної поштової адреси імпортера. </w:t>
      </w:r>
      <w:r w:rsidR="009C1B60" w:rsidRPr="009C1B60">
        <w:rPr>
          <w:rFonts w:ascii="Times New Roman" w:eastAsia="MS Mincho" w:hAnsi="Times New Roman"/>
          <w:sz w:val="24"/>
          <w:szCs w:val="24"/>
          <w:lang w:val="uk-UA"/>
        </w:rPr>
        <w:lastRenderedPageBreak/>
        <w:t>Інструкції та інформація щодо безпечності, а саме: інформація щодо використання батарейок не відповідає закону про порядок застосування мов.</w:t>
      </w:r>
    </w:p>
    <w:p w:rsidR="009C1B60" w:rsidRDefault="009C1B60" w:rsidP="009C1B6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9C1B60">
        <w:rPr>
          <w:rFonts w:ascii="Times New Roman" w:eastAsia="MS Mincho" w:hAnsi="Times New Roman"/>
          <w:sz w:val="24"/>
          <w:szCs w:val="24"/>
          <w:lang w:val="uk-UA"/>
        </w:rPr>
        <w:t>Відповідно до протоколу випро</w:t>
      </w:r>
      <w:r>
        <w:rPr>
          <w:rFonts w:ascii="Times New Roman" w:eastAsia="MS Mincho" w:hAnsi="Times New Roman"/>
          <w:sz w:val="24"/>
          <w:szCs w:val="24"/>
          <w:lang w:val="uk-UA"/>
        </w:rPr>
        <w:t>бувань ДП «</w:t>
      </w:r>
      <w:proofErr w:type="spellStart"/>
      <w:r>
        <w:rPr>
          <w:rFonts w:ascii="Times New Roman" w:eastAsia="MS Mincho" w:hAnsi="Times New Roman"/>
          <w:sz w:val="24"/>
          <w:szCs w:val="24"/>
          <w:lang w:val="uk-UA"/>
        </w:rPr>
        <w:t>Укрметртестстандарт</w:t>
      </w:r>
      <w:proofErr w:type="spellEnd"/>
      <w:r>
        <w:rPr>
          <w:rFonts w:ascii="Times New Roman" w:eastAsia="MS Mincho" w:hAnsi="Times New Roman"/>
          <w:sz w:val="24"/>
          <w:szCs w:val="24"/>
          <w:lang w:val="uk-UA"/>
        </w:rPr>
        <w:t xml:space="preserve">», </w:t>
      </w:r>
      <w:r w:rsidRPr="009C1B60">
        <w:rPr>
          <w:rFonts w:ascii="Times New Roman" w:eastAsia="MS Mincho" w:hAnsi="Times New Roman"/>
          <w:sz w:val="24"/>
          <w:szCs w:val="24"/>
          <w:lang w:val="uk-UA"/>
        </w:rPr>
        <w:t>іграшка «</w:t>
      </w:r>
      <w:proofErr w:type="spellStart"/>
      <w:r w:rsidRPr="009C1B60">
        <w:rPr>
          <w:rFonts w:ascii="Times New Roman" w:eastAsia="MS Mincho" w:hAnsi="Times New Roman"/>
          <w:sz w:val="24"/>
          <w:szCs w:val="24"/>
          <w:lang w:val="uk-UA"/>
        </w:rPr>
        <w:t>Селфі</w:t>
      </w:r>
      <w:proofErr w:type="spellEnd"/>
      <w:r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Мікрофон </w:t>
      </w:r>
      <w:proofErr w:type="spellStart"/>
      <w:r w:rsidRPr="009C1B60">
        <w:rPr>
          <w:rFonts w:ascii="Times New Roman" w:eastAsia="MS Mincho" w:hAnsi="Times New Roman"/>
          <w:sz w:val="24"/>
          <w:szCs w:val="24"/>
          <w:lang w:val="uk-UA"/>
        </w:rPr>
        <w:t>My</w:t>
      </w:r>
      <w:proofErr w:type="spellEnd"/>
      <w:r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9C1B60">
        <w:rPr>
          <w:rFonts w:ascii="Times New Roman" w:eastAsia="MS Mincho" w:hAnsi="Times New Roman"/>
          <w:sz w:val="24"/>
          <w:szCs w:val="24"/>
          <w:lang w:val="uk-UA"/>
        </w:rPr>
        <w:t>Mysic</w:t>
      </w:r>
      <w:proofErr w:type="spellEnd"/>
      <w:r w:rsidRPr="009C1B6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9C1B60">
        <w:rPr>
          <w:rFonts w:ascii="Times New Roman" w:eastAsia="MS Mincho" w:hAnsi="Times New Roman"/>
          <w:sz w:val="24"/>
          <w:szCs w:val="24"/>
          <w:lang w:val="uk-UA"/>
        </w:rPr>
        <w:t>World</w:t>
      </w:r>
      <w:proofErr w:type="spellEnd"/>
      <w:r w:rsidRPr="009C1B60">
        <w:rPr>
          <w:rFonts w:ascii="Times New Roman" w:eastAsia="MS Mincho" w:hAnsi="Times New Roman"/>
          <w:sz w:val="24"/>
          <w:szCs w:val="24"/>
          <w:lang w:val="uk-UA"/>
        </w:rPr>
        <w:t>», номер моделі: MY 6611-31-W, (</w:t>
      </w:r>
      <w:proofErr w:type="spellStart"/>
      <w:r w:rsidRPr="009C1B60">
        <w:rPr>
          <w:rFonts w:ascii="Times New Roman" w:eastAsia="MS Mincho" w:hAnsi="Times New Roman"/>
          <w:sz w:val="24"/>
          <w:szCs w:val="24"/>
          <w:lang w:val="uk-UA"/>
        </w:rPr>
        <w:t>прилют</w:t>
      </w:r>
      <w:proofErr w:type="spellEnd"/>
      <w:r w:rsidRPr="009C1B60">
        <w:rPr>
          <w:rFonts w:ascii="Times New Roman" w:eastAsia="MS Mincho" w:hAnsi="Times New Roman"/>
          <w:sz w:val="24"/>
          <w:szCs w:val="24"/>
          <w:lang w:val="uk-UA"/>
        </w:rPr>
        <w:t>, реєстраційний номер 6469) за вмістом свинцю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затвердженим постановою Кабінету Міністрів України від 10 березня 2017 року № 139 (додаток № 1, п. 7; додаток № 2), а саме: перевищення масової частки свинцю, за протоколом становить 132000 мг/кг, за нормативними документами повинно бути не більше 1000 мг/кг.</w:t>
      </w:r>
    </w:p>
    <w:p w:rsidR="00191EFC" w:rsidRDefault="00191EFC" w:rsidP="009C1B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9C1B60">
        <w:rPr>
          <w:rFonts w:ascii="Times New Roman" w:eastAsia="Times New Roman" w:hAnsi="Times New Roman"/>
          <w:sz w:val="24"/>
          <w:szCs w:val="24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Іграшка дитяча «</w:t>
      </w:r>
      <w:proofErr w:type="spellStart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Селфі</w:t>
      </w:r>
      <w:proofErr w:type="spellEnd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 xml:space="preserve"> Мікрофон </w:t>
      </w:r>
      <w:proofErr w:type="spellStart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My</w:t>
      </w:r>
      <w:proofErr w:type="spellEnd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Mysic</w:t>
      </w:r>
      <w:proofErr w:type="spellEnd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World</w:t>
      </w:r>
      <w:proofErr w:type="spellEnd"/>
      <w:r w:rsidR="009C1B60" w:rsidRPr="009C1B60">
        <w:rPr>
          <w:rFonts w:ascii="Times New Roman" w:eastAsia="Times New Roman" w:hAnsi="Times New Roman"/>
          <w:sz w:val="24"/>
          <w:szCs w:val="24"/>
          <w:lang w:val="uk-UA"/>
        </w:rPr>
        <w:t>», номер моделі: MY 6611-31-W</w:t>
      </w:r>
      <w:r w:rsidR="008E6B40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становить </w:t>
      </w:r>
      <w:r w:rsidR="003D409C">
        <w:rPr>
          <w:rFonts w:ascii="Times New Roman" w:eastAsia="Times New Roman" w:hAnsi="Times New Roman"/>
          <w:sz w:val="24"/>
          <w:szCs w:val="24"/>
          <w:lang w:val="uk-UA"/>
        </w:rPr>
        <w:t>високий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рівень загрози </w:t>
      </w:r>
      <w:r w:rsidRPr="009C1B60">
        <w:rPr>
          <w:rFonts w:ascii="Times New Roman" w:eastAsia="Times New Roman" w:hAnsi="Times New Roman"/>
          <w:bCs/>
          <w:sz w:val="24"/>
          <w:szCs w:val="24"/>
          <w:lang w:val="uk-UA"/>
        </w:rPr>
        <w:t>для життя та здоров’я споживачів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sectPr w:rsidR="001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2"/>
    <w:rsid w:val="00072777"/>
    <w:rsid w:val="000D3180"/>
    <w:rsid w:val="00115C0A"/>
    <w:rsid w:val="00191EFC"/>
    <w:rsid w:val="00291C68"/>
    <w:rsid w:val="002C75E0"/>
    <w:rsid w:val="0032114C"/>
    <w:rsid w:val="003D409C"/>
    <w:rsid w:val="00400726"/>
    <w:rsid w:val="00460BBE"/>
    <w:rsid w:val="004B4222"/>
    <w:rsid w:val="005863A7"/>
    <w:rsid w:val="00696C16"/>
    <w:rsid w:val="006A02CD"/>
    <w:rsid w:val="007E6814"/>
    <w:rsid w:val="008E6B40"/>
    <w:rsid w:val="008F6BCF"/>
    <w:rsid w:val="009C1B60"/>
    <w:rsid w:val="00A362DA"/>
    <w:rsid w:val="00C303D3"/>
    <w:rsid w:val="00D039DD"/>
    <w:rsid w:val="00D769F3"/>
    <w:rsid w:val="00D8726B"/>
    <w:rsid w:val="00E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DPSS-SP1</cp:lastModifiedBy>
  <cp:revision>13</cp:revision>
  <dcterms:created xsi:type="dcterms:W3CDTF">2021-08-30T05:44:00Z</dcterms:created>
  <dcterms:modified xsi:type="dcterms:W3CDTF">2021-10-18T09:53:00Z</dcterms:modified>
</cp:coreProperties>
</file>