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F" w:rsidRPr="00C55610" w:rsidRDefault="00664517" w:rsidP="00C556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безпечності харчових продуктів та ветеринарної медицини за І квартал 2021 року розглянуто звернень громадян </w:t>
      </w:r>
      <w:r w:rsidR="005370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01092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5370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3F97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C166E1">
        <w:rPr>
          <w:rFonts w:ascii="Times New Roman" w:hAnsi="Times New Roman" w:cs="Times New Roman"/>
          <w:sz w:val="28"/>
          <w:szCs w:val="28"/>
          <w:lang w:val="uk-UA"/>
        </w:rPr>
        <w:t xml:space="preserve"> у сфері</w:t>
      </w:r>
      <w:r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 безпечності харчових продуктів </w:t>
      </w:r>
      <w:r w:rsidR="005370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0109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5370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6A8D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ветеринарної медицини - </w:t>
      </w:r>
      <w:r w:rsidR="009E4F09" w:rsidRPr="00C5561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556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517" w:rsidRDefault="00996A8D" w:rsidP="00C556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</w:t>
      </w:r>
      <w:r w:rsidR="00664517" w:rsidRPr="00C55610">
        <w:rPr>
          <w:rFonts w:ascii="Times New Roman" w:hAnsi="Times New Roman" w:cs="Times New Roman"/>
          <w:sz w:val="28"/>
          <w:szCs w:val="28"/>
          <w:lang w:val="uk-UA"/>
        </w:rPr>
        <w:t>безпечності харчових продуктів були розг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лянуті звернення з таких питань: </w:t>
      </w:r>
      <w:r w:rsidR="00664517" w:rsidRPr="00C55610">
        <w:rPr>
          <w:rFonts w:ascii="Times New Roman" w:hAnsi="Times New Roman" w:cs="Times New Roman"/>
          <w:sz w:val="28"/>
          <w:szCs w:val="28"/>
          <w:lang w:val="uk-UA"/>
        </w:rPr>
        <w:t>як придбання н</w:t>
      </w:r>
      <w:r w:rsidR="00FF3F97">
        <w:rPr>
          <w:rFonts w:ascii="Times New Roman" w:hAnsi="Times New Roman" w:cs="Times New Roman"/>
          <w:sz w:val="28"/>
          <w:szCs w:val="28"/>
          <w:lang w:val="uk-UA"/>
        </w:rPr>
        <w:t xml:space="preserve">еякісних харчових продуктів </w:t>
      </w:r>
      <w:r w:rsidR="00664517"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0109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64517"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3A70" w:rsidRPr="00C55610">
        <w:rPr>
          <w:rFonts w:ascii="Times New Roman" w:hAnsi="Times New Roman" w:cs="Times New Roman"/>
          <w:sz w:val="28"/>
          <w:szCs w:val="28"/>
          <w:lang w:val="uk-UA"/>
        </w:rPr>
        <w:t>перевірка за</w:t>
      </w:r>
      <w:r w:rsidR="00FF3F97">
        <w:rPr>
          <w:rFonts w:ascii="Times New Roman" w:hAnsi="Times New Roman" w:cs="Times New Roman"/>
          <w:sz w:val="28"/>
          <w:szCs w:val="28"/>
          <w:lang w:val="uk-UA"/>
        </w:rPr>
        <w:t xml:space="preserve">кладів у формі інспектування обігу харчових продуктів – 2, порушення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санітарно-</w:t>
      </w:r>
      <w:r w:rsidR="00FF3F97">
        <w:rPr>
          <w:rFonts w:ascii="Times New Roman" w:hAnsi="Times New Roman" w:cs="Times New Roman"/>
          <w:sz w:val="28"/>
          <w:szCs w:val="28"/>
          <w:lang w:val="uk-UA"/>
        </w:rPr>
        <w:t>гігіенічних</w:t>
      </w:r>
      <w:r w:rsidR="00A83A70"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 вимог в закладах громадського харчування та виробництва харчових продуктів –</w:t>
      </w:r>
      <w:r w:rsidR="009E4F09"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A83A70"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, постачання неякісних харчових продуктів в заклади </w:t>
      </w:r>
      <w:r w:rsidR="009E4F09" w:rsidRPr="00C55610">
        <w:rPr>
          <w:rFonts w:ascii="Times New Roman" w:hAnsi="Times New Roman" w:cs="Times New Roman"/>
          <w:sz w:val="28"/>
          <w:szCs w:val="28"/>
          <w:lang w:val="uk-UA"/>
        </w:rPr>
        <w:t>освіти -</w:t>
      </w:r>
      <w:r w:rsidR="00C55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F09"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2, порушення </w:t>
      </w:r>
      <w:r w:rsidR="00C55610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5E2676" w:rsidRPr="00C166E1">
        <w:rPr>
          <w:rFonts w:ascii="Times New Roman" w:hAnsi="Times New Roman" w:cs="Times New Roman"/>
          <w:sz w:val="28"/>
          <w:szCs w:val="28"/>
          <w:lang w:val="uk-UA"/>
        </w:rPr>
        <w:t>маркування -1</w:t>
      </w:r>
      <w:r w:rsidR="005E2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092" w:rsidRPr="00C55610" w:rsidRDefault="00996A8D" w:rsidP="00C556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сфері</w:t>
      </w:r>
      <w:r w:rsidR="00C01092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ветеринарної медицини </w:t>
      </w:r>
      <w:r w:rsidR="00C01092" w:rsidRPr="00C55610">
        <w:rPr>
          <w:rFonts w:ascii="Times New Roman" w:hAnsi="Times New Roman" w:cs="Times New Roman"/>
          <w:sz w:val="28"/>
          <w:szCs w:val="28"/>
          <w:lang w:val="uk-UA"/>
        </w:rPr>
        <w:t>були розглянуті звернен</w:t>
      </w:r>
      <w:r w:rsidR="00C01092">
        <w:rPr>
          <w:rFonts w:ascii="Times New Roman" w:hAnsi="Times New Roman" w:cs="Times New Roman"/>
          <w:sz w:val="28"/>
          <w:szCs w:val="28"/>
          <w:lang w:val="uk-UA"/>
        </w:rPr>
        <w:t xml:space="preserve">ня стосовно </w:t>
      </w:r>
      <w:r w:rsidR="00FF3F97">
        <w:rPr>
          <w:rFonts w:ascii="Times New Roman" w:hAnsi="Times New Roman" w:cs="Times New Roman"/>
          <w:sz w:val="28"/>
          <w:szCs w:val="28"/>
          <w:lang w:val="uk-UA"/>
        </w:rPr>
        <w:t xml:space="preserve">масової </w:t>
      </w:r>
      <w:r w:rsidR="00C01092">
        <w:rPr>
          <w:rFonts w:ascii="Times New Roman" w:hAnsi="Times New Roman" w:cs="Times New Roman"/>
          <w:sz w:val="28"/>
          <w:szCs w:val="28"/>
          <w:lang w:val="uk-UA"/>
        </w:rPr>
        <w:t>загибелі д</w:t>
      </w:r>
      <w:r w:rsidR="00537045">
        <w:rPr>
          <w:rFonts w:ascii="Times New Roman" w:hAnsi="Times New Roman" w:cs="Times New Roman"/>
          <w:sz w:val="28"/>
          <w:szCs w:val="28"/>
          <w:lang w:val="uk-UA"/>
        </w:rPr>
        <w:t>икої птиці – 4, не</w:t>
      </w:r>
      <w:r w:rsidR="00FF3F97">
        <w:rPr>
          <w:rFonts w:ascii="Times New Roman" w:hAnsi="Times New Roman" w:cs="Times New Roman"/>
          <w:sz w:val="28"/>
          <w:szCs w:val="28"/>
          <w:lang w:val="uk-UA"/>
        </w:rPr>
        <w:t>дотримання ветеринарно-санітарних вимог при утриманні тварин</w:t>
      </w:r>
      <w:r w:rsidR="00C01092">
        <w:rPr>
          <w:rFonts w:ascii="Times New Roman" w:hAnsi="Times New Roman" w:cs="Times New Roman"/>
          <w:sz w:val="28"/>
          <w:szCs w:val="28"/>
          <w:lang w:val="uk-UA"/>
        </w:rPr>
        <w:t xml:space="preserve"> – 2. </w:t>
      </w:r>
    </w:p>
    <w:p w:rsidR="00C55610" w:rsidRPr="00C55610" w:rsidRDefault="00C55610" w:rsidP="00C556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610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 звер</w:t>
      </w:r>
      <w:r w:rsidR="009E4F09"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нень </w:t>
      </w:r>
      <w:r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9E4F09" w:rsidRPr="00C55610">
        <w:rPr>
          <w:rFonts w:ascii="Times New Roman" w:hAnsi="Times New Roman" w:cs="Times New Roman"/>
          <w:sz w:val="28"/>
          <w:szCs w:val="28"/>
          <w:lang w:val="uk-UA"/>
        </w:rPr>
        <w:t>провед</w:t>
      </w:r>
      <w:r w:rsidRPr="00C5561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E4F09" w:rsidRPr="00C55610">
        <w:rPr>
          <w:rFonts w:ascii="Times New Roman" w:hAnsi="Times New Roman" w:cs="Times New Roman"/>
          <w:sz w:val="28"/>
          <w:szCs w:val="28"/>
          <w:lang w:val="uk-UA"/>
        </w:rPr>
        <w:t>но 7 позапланових інспектувань, складено приписів – 4, протоколів</w:t>
      </w:r>
      <w:r w:rsidR="00C166E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адміністративних правопорушень</w:t>
      </w:r>
      <w:r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C01092">
        <w:rPr>
          <w:rFonts w:ascii="Times New Roman" w:hAnsi="Times New Roman" w:cs="Times New Roman"/>
          <w:sz w:val="28"/>
          <w:szCs w:val="28"/>
          <w:lang w:val="uk-UA"/>
        </w:rPr>
        <w:t xml:space="preserve">, комісійних обстежень – 1, проведено лабораторних досліджень загиблої птиці </w:t>
      </w:r>
      <w:r w:rsidR="00EE1249">
        <w:rPr>
          <w:rFonts w:ascii="Times New Roman" w:hAnsi="Times New Roman" w:cs="Times New Roman"/>
          <w:sz w:val="28"/>
          <w:szCs w:val="28"/>
          <w:lang w:val="uk-UA"/>
        </w:rPr>
        <w:t>– 1.</w:t>
      </w:r>
      <w:r w:rsidR="00C01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F09" w:rsidRPr="00C55610" w:rsidRDefault="00C55610" w:rsidP="00EE12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610">
        <w:rPr>
          <w:rFonts w:ascii="Times New Roman" w:hAnsi="Times New Roman" w:cs="Times New Roman"/>
          <w:sz w:val="28"/>
          <w:szCs w:val="28"/>
          <w:lang w:val="uk-UA"/>
        </w:rPr>
        <w:t>На 7 зверн</w:t>
      </w:r>
      <w:r w:rsidR="00537045">
        <w:rPr>
          <w:rFonts w:ascii="Times New Roman" w:hAnsi="Times New Roman" w:cs="Times New Roman"/>
          <w:sz w:val="28"/>
          <w:szCs w:val="28"/>
          <w:lang w:val="uk-UA"/>
        </w:rPr>
        <w:t>ень надано роз’яснення, щодо не</w:t>
      </w:r>
      <w:r w:rsidRPr="00C55610">
        <w:rPr>
          <w:rFonts w:ascii="Times New Roman" w:hAnsi="Times New Roman" w:cs="Times New Roman"/>
          <w:sz w:val="28"/>
          <w:szCs w:val="28"/>
          <w:lang w:val="uk-UA"/>
        </w:rPr>
        <w:t>достатн</w:t>
      </w:r>
      <w:r w:rsidR="00537045">
        <w:rPr>
          <w:rFonts w:ascii="Times New Roman" w:hAnsi="Times New Roman" w:cs="Times New Roman"/>
          <w:sz w:val="28"/>
          <w:szCs w:val="28"/>
          <w:lang w:val="uk-UA"/>
        </w:rPr>
        <w:t xml:space="preserve">ьої інформації  для здійснення </w:t>
      </w:r>
      <w:r w:rsidRPr="00C55610">
        <w:rPr>
          <w:rFonts w:ascii="Times New Roman" w:hAnsi="Times New Roman" w:cs="Times New Roman"/>
          <w:sz w:val="28"/>
          <w:szCs w:val="28"/>
          <w:lang w:val="uk-UA"/>
        </w:rPr>
        <w:t>заходів державного контролю та підтвердження фактів викладених у скарзі.</w:t>
      </w:r>
      <w:r w:rsidR="00EE1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F09" w:rsidRPr="00C55610">
        <w:rPr>
          <w:rFonts w:ascii="Times New Roman" w:hAnsi="Times New Roman" w:cs="Times New Roman"/>
          <w:sz w:val="28"/>
          <w:szCs w:val="28"/>
          <w:lang w:val="uk-UA"/>
        </w:rPr>
        <w:t>1 ск</w:t>
      </w:r>
      <w:r w:rsidRPr="00C55610">
        <w:rPr>
          <w:rFonts w:ascii="Times New Roman" w:hAnsi="Times New Roman" w:cs="Times New Roman"/>
          <w:sz w:val="28"/>
          <w:szCs w:val="28"/>
          <w:lang w:val="uk-UA"/>
        </w:rPr>
        <w:t>аргу</w:t>
      </w:r>
      <w:r w:rsidR="009E4F09"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uk-UA"/>
        </w:rPr>
        <w:t>реадресовано</w:t>
      </w:r>
      <w:r w:rsidR="009E4F09" w:rsidRPr="00C55610">
        <w:rPr>
          <w:rFonts w:ascii="Times New Roman" w:hAnsi="Times New Roman" w:cs="Times New Roman"/>
          <w:sz w:val="28"/>
          <w:szCs w:val="28"/>
          <w:lang w:val="uk-UA"/>
        </w:rPr>
        <w:t xml:space="preserve"> за належністю</w:t>
      </w:r>
      <w:r w:rsidRPr="00C556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F09" w:rsidRPr="00C55610" w:rsidRDefault="009E4F09" w:rsidP="00C556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4517" w:rsidRDefault="00664517">
      <w:pPr>
        <w:rPr>
          <w:lang w:val="uk-UA"/>
        </w:rPr>
      </w:pPr>
    </w:p>
    <w:p w:rsidR="00664517" w:rsidRPr="00664517" w:rsidRDefault="00664517">
      <w:pPr>
        <w:rPr>
          <w:lang w:val="uk-UA"/>
        </w:rPr>
      </w:pPr>
    </w:p>
    <w:sectPr w:rsidR="00664517" w:rsidRPr="00664517" w:rsidSect="00CA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517"/>
    <w:rsid w:val="00173564"/>
    <w:rsid w:val="00537045"/>
    <w:rsid w:val="005710A0"/>
    <w:rsid w:val="005E2676"/>
    <w:rsid w:val="00664517"/>
    <w:rsid w:val="006F013C"/>
    <w:rsid w:val="0076099F"/>
    <w:rsid w:val="008A0F65"/>
    <w:rsid w:val="00964BC3"/>
    <w:rsid w:val="00996A8D"/>
    <w:rsid w:val="009E4F09"/>
    <w:rsid w:val="00A83A70"/>
    <w:rsid w:val="00C01092"/>
    <w:rsid w:val="00C166E1"/>
    <w:rsid w:val="00C55610"/>
    <w:rsid w:val="00CA1132"/>
    <w:rsid w:val="00E61B6F"/>
    <w:rsid w:val="00EE1249"/>
    <w:rsid w:val="00FB58B0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DPSS-Media</cp:lastModifiedBy>
  <cp:revision>9</cp:revision>
  <cp:lastPrinted>2021-04-27T12:47:00Z</cp:lastPrinted>
  <dcterms:created xsi:type="dcterms:W3CDTF">2021-04-27T10:44:00Z</dcterms:created>
  <dcterms:modified xsi:type="dcterms:W3CDTF">2021-04-28T06:42:00Z</dcterms:modified>
</cp:coreProperties>
</file>