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56" w:rsidRPr="00F44988" w:rsidRDefault="00D51756" w:rsidP="00D51756">
      <w:pPr>
        <w:rPr>
          <w:sz w:val="24"/>
          <w:szCs w:val="24"/>
          <w:lang w:val="uk-UA"/>
        </w:rPr>
      </w:pPr>
      <w:proofErr w:type="spellStart"/>
      <w:proofErr w:type="gramStart"/>
      <w:r w:rsidRPr="00F44988">
        <w:rPr>
          <w:sz w:val="24"/>
          <w:szCs w:val="24"/>
        </w:rPr>
        <w:t>Відповідно</w:t>
      </w:r>
      <w:proofErr w:type="spellEnd"/>
      <w:r w:rsidRPr="00F44988">
        <w:rPr>
          <w:sz w:val="24"/>
          <w:szCs w:val="24"/>
        </w:rPr>
        <w:t xml:space="preserve"> до ст. 35 Закону </w:t>
      </w:r>
      <w:proofErr w:type="spellStart"/>
      <w:r w:rsidRPr="00F44988">
        <w:rPr>
          <w:sz w:val="24"/>
          <w:szCs w:val="24"/>
        </w:rPr>
        <w:t>України</w:t>
      </w:r>
      <w:proofErr w:type="spellEnd"/>
      <w:r w:rsidRPr="00F44988">
        <w:rPr>
          <w:sz w:val="24"/>
          <w:szCs w:val="24"/>
        </w:rPr>
        <w:t xml:space="preserve"> «Про </w:t>
      </w:r>
      <w:proofErr w:type="spellStart"/>
      <w:r w:rsidRPr="00F44988">
        <w:rPr>
          <w:sz w:val="24"/>
          <w:szCs w:val="24"/>
        </w:rPr>
        <w:t>державний</w:t>
      </w:r>
      <w:proofErr w:type="spellEnd"/>
      <w:r w:rsidRPr="00F44988">
        <w:rPr>
          <w:sz w:val="24"/>
          <w:szCs w:val="24"/>
        </w:rPr>
        <w:t xml:space="preserve"> </w:t>
      </w:r>
      <w:proofErr w:type="spellStart"/>
      <w:r w:rsidRPr="00F44988">
        <w:rPr>
          <w:sz w:val="24"/>
          <w:szCs w:val="24"/>
        </w:rPr>
        <w:t>ринковий</w:t>
      </w:r>
      <w:proofErr w:type="spellEnd"/>
      <w:r w:rsidRPr="00F44988">
        <w:rPr>
          <w:sz w:val="24"/>
          <w:szCs w:val="24"/>
        </w:rPr>
        <w:t xml:space="preserve"> </w:t>
      </w:r>
      <w:proofErr w:type="spellStart"/>
      <w:r w:rsidRPr="00F44988">
        <w:rPr>
          <w:sz w:val="24"/>
          <w:szCs w:val="24"/>
        </w:rPr>
        <w:t>нагляд</w:t>
      </w:r>
      <w:proofErr w:type="spellEnd"/>
      <w:r w:rsidRPr="00F44988">
        <w:rPr>
          <w:sz w:val="24"/>
          <w:szCs w:val="24"/>
        </w:rPr>
        <w:t xml:space="preserve"> і контроль </w:t>
      </w:r>
      <w:proofErr w:type="spellStart"/>
      <w:r w:rsidRPr="00F44988">
        <w:rPr>
          <w:sz w:val="24"/>
          <w:szCs w:val="24"/>
        </w:rPr>
        <w:t>нехарчової</w:t>
      </w:r>
      <w:proofErr w:type="spellEnd"/>
      <w:r w:rsidRPr="00F44988">
        <w:rPr>
          <w:sz w:val="24"/>
          <w:szCs w:val="24"/>
        </w:rPr>
        <w:t xml:space="preserve"> </w:t>
      </w:r>
      <w:proofErr w:type="spellStart"/>
      <w:r w:rsidRPr="00F44988">
        <w:rPr>
          <w:sz w:val="24"/>
          <w:szCs w:val="24"/>
        </w:rPr>
        <w:t>продукції</w:t>
      </w:r>
      <w:proofErr w:type="spellEnd"/>
      <w:r w:rsidRPr="00F44988">
        <w:rPr>
          <w:sz w:val="24"/>
          <w:szCs w:val="24"/>
        </w:rPr>
        <w:t xml:space="preserve">», з метою </w:t>
      </w:r>
      <w:proofErr w:type="spellStart"/>
      <w:r w:rsidRPr="00F44988">
        <w:rPr>
          <w:sz w:val="24"/>
          <w:szCs w:val="24"/>
        </w:rPr>
        <w:t>зменшення</w:t>
      </w:r>
      <w:proofErr w:type="spellEnd"/>
      <w:r w:rsidRPr="00F44988">
        <w:rPr>
          <w:sz w:val="24"/>
          <w:szCs w:val="24"/>
        </w:rPr>
        <w:t xml:space="preserve"> </w:t>
      </w:r>
      <w:proofErr w:type="spellStart"/>
      <w:r w:rsidRPr="00F44988">
        <w:rPr>
          <w:sz w:val="24"/>
          <w:szCs w:val="24"/>
        </w:rPr>
        <w:t>ризику</w:t>
      </w:r>
      <w:proofErr w:type="spellEnd"/>
      <w:r w:rsidRPr="00F44988">
        <w:rPr>
          <w:sz w:val="24"/>
          <w:szCs w:val="24"/>
        </w:rPr>
        <w:t xml:space="preserve"> </w:t>
      </w:r>
      <w:proofErr w:type="spellStart"/>
      <w:r w:rsidRPr="00F44988">
        <w:rPr>
          <w:sz w:val="24"/>
          <w:szCs w:val="24"/>
        </w:rPr>
        <w:t>суспільним</w:t>
      </w:r>
      <w:proofErr w:type="spellEnd"/>
      <w:r w:rsidRPr="00F44988">
        <w:rPr>
          <w:sz w:val="24"/>
          <w:szCs w:val="24"/>
        </w:rPr>
        <w:t xml:space="preserve"> </w:t>
      </w:r>
      <w:proofErr w:type="spellStart"/>
      <w:r w:rsidRPr="00F44988">
        <w:rPr>
          <w:sz w:val="24"/>
          <w:szCs w:val="24"/>
        </w:rPr>
        <w:t>інтересам</w:t>
      </w:r>
      <w:proofErr w:type="spellEnd"/>
      <w:r w:rsidRPr="00F44988">
        <w:rPr>
          <w:sz w:val="24"/>
          <w:szCs w:val="24"/>
        </w:rPr>
        <w:t xml:space="preserve"> і </w:t>
      </w:r>
      <w:proofErr w:type="spellStart"/>
      <w:r w:rsidRPr="00F44988">
        <w:rPr>
          <w:sz w:val="24"/>
          <w:szCs w:val="24"/>
        </w:rPr>
        <w:t>запобігання</w:t>
      </w:r>
      <w:proofErr w:type="spellEnd"/>
      <w:r w:rsidRPr="00F44988">
        <w:rPr>
          <w:sz w:val="24"/>
          <w:szCs w:val="24"/>
        </w:rPr>
        <w:t xml:space="preserve"> </w:t>
      </w:r>
      <w:proofErr w:type="spellStart"/>
      <w:r w:rsidRPr="00F44988">
        <w:rPr>
          <w:sz w:val="24"/>
          <w:szCs w:val="24"/>
        </w:rPr>
        <w:t>завданню</w:t>
      </w:r>
      <w:proofErr w:type="spellEnd"/>
      <w:r w:rsidRPr="00F44988">
        <w:rPr>
          <w:sz w:val="24"/>
          <w:szCs w:val="24"/>
        </w:rPr>
        <w:t xml:space="preserve"> </w:t>
      </w:r>
      <w:proofErr w:type="spellStart"/>
      <w:r w:rsidRPr="00F44988">
        <w:rPr>
          <w:sz w:val="24"/>
          <w:szCs w:val="24"/>
        </w:rPr>
        <w:t>іншої</w:t>
      </w:r>
      <w:proofErr w:type="spellEnd"/>
      <w:r w:rsidRPr="00F44988">
        <w:rPr>
          <w:sz w:val="24"/>
          <w:szCs w:val="24"/>
        </w:rPr>
        <w:t xml:space="preserve"> </w:t>
      </w:r>
      <w:proofErr w:type="spellStart"/>
      <w:r w:rsidRPr="00F44988">
        <w:rPr>
          <w:sz w:val="24"/>
          <w:szCs w:val="24"/>
        </w:rPr>
        <w:t>шкоди</w:t>
      </w:r>
      <w:proofErr w:type="spellEnd"/>
      <w:r w:rsidRPr="00F44988">
        <w:rPr>
          <w:sz w:val="24"/>
          <w:szCs w:val="24"/>
        </w:rPr>
        <w:t xml:space="preserve"> </w:t>
      </w:r>
      <w:proofErr w:type="spellStart"/>
      <w:r w:rsidRPr="00F44988">
        <w:rPr>
          <w:sz w:val="24"/>
          <w:szCs w:val="24"/>
        </w:rPr>
        <w:t>органи</w:t>
      </w:r>
      <w:proofErr w:type="spellEnd"/>
      <w:r w:rsidRPr="00F44988">
        <w:rPr>
          <w:sz w:val="24"/>
          <w:szCs w:val="24"/>
        </w:rPr>
        <w:t xml:space="preserve"> </w:t>
      </w:r>
      <w:proofErr w:type="spellStart"/>
      <w:r w:rsidRPr="00F44988">
        <w:rPr>
          <w:sz w:val="24"/>
          <w:szCs w:val="24"/>
        </w:rPr>
        <w:t>ринкового</w:t>
      </w:r>
      <w:proofErr w:type="spellEnd"/>
      <w:r w:rsidRPr="00F44988">
        <w:rPr>
          <w:sz w:val="24"/>
          <w:szCs w:val="24"/>
        </w:rPr>
        <w:t xml:space="preserve"> </w:t>
      </w:r>
      <w:proofErr w:type="spellStart"/>
      <w:r w:rsidRPr="00F44988">
        <w:rPr>
          <w:sz w:val="24"/>
          <w:szCs w:val="24"/>
        </w:rPr>
        <w:t>нагляду</w:t>
      </w:r>
      <w:proofErr w:type="spellEnd"/>
      <w:r w:rsidRPr="00F44988">
        <w:rPr>
          <w:sz w:val="24"/>
          <w:szCs w:val="24"/>
        </w:rPr>
        <w:t xml:space="preserve"> </w:t>
      </w:r>
      <w:proofErr w:type="spellStart"/>
      <w:r w:rsidRPr="00F44988">
        <w:rPr>
          <w:sz w:val="24"/>
          <w:szCs w:val="24"/>
        </w:rPr>
        <w:t>вживають</w:t>
      </w:r>
      <w:proofErr w:type="spellEnd"/>
      <w:r w:rsidRPr="00F44988">
        <w:rPr>
          <w:sz w:val="24"/>
          <w:szCs w:val="24"/>
        </w:rPr>
        <w:t xml:space="preserve"> </w:t>
      </w:r>
      <w:proofErr w:type="spellStart"/>
      <w:r w:rsidRPr="00F44988">
        <w:rPr>
          <w:sz w:val="24"/>
          <w:szCs w:val="24"/>
        </w:rPr>
        <w:t>заходів</w:t>
      </w:r>
      <w:proofErr w:type="spellEnd"/>
      <w:r w:rsidRPr="00F44988">
        <w:rPr>
          <w:sz w:val="24"/>
          <w:szCs w:val="24"/>
        </w:rPr>
        <w:t xml:space="preserve"> </w:t>
      </w:r>
      <w:proofErr w:type="spellStart"/>
      <w:r w:rsidRPr="00F44988">
        <w:rPr>
          <w:sz w:val="24"/>
          <w:szCs w:val="24"/>
        </w:rPr>
        <w:t>щодо</w:t>
      </w:r>
      <w:proofErr w:type="spellEnd"/>
      <w:r w:rsidRPr="00F44988">
        <w:rPr>
          <w:sz w:val="24"/>
          <w:szCs w:val="24"/>
        </w:rPr>
        <w:t xml:space="preserve"> </w:t>
      </w:r>
      <w:proofErr w:type="spellStart"/>
      <w:r w:rsidRPr="00F44988">
        <w:rPr>
          <w:sz w:val="24"/>
          <w:szCs w:val="24"/>
        </w:rPr>
        <w:t>своєчасного</w:t>
      </w:r>
      <w:proofErr w:type="spellEnd"/>
      <w:r w:rsidRPr="00F44988">
        <w:rPr>
          <w:sz w:val="24"/>
          <w:szCs w:val="24"/>
        </w:rPr>
        <w:t xml:space="preserve"> </w:t>
      </w:r>
      <w:proofErr w:type="spellStart"/>
      <w:r w:rsidRPr="00F44988">
        <w:rPr>
          <w:sz w:val="24"/>
          <w:szCs w:val="24"/>
        </w:rPr>
        <w:t>попередження</w:t>
      </w:r>
      <w:proofErr w:type="spellEnd"/>
      <w:r w:rsidRPr="00F44988">
        <w:rPr>
          <w:sz w:val="24"/>
          <w:szCs w:val="24"/>
        </w:rPr>
        <w:t xml:space="preserve"> </w:t>
      </w:r>
      <w:proofErr w:type="spellStart"/>
      <w:r w:rsidRPr="00F44988">
        <w:rPr>
          <w:sz w:val="24"/>
          <w:szCs w:val="24"/>
        </w:rPr>
        <w:t>споживачів</w:t>
      </w:r>
      <w:proofErr w:type="spellEnd"/>
      <w:r w:rsidRPr="00F44988">
        <w:rPr>
          <w:sz w:val="24"/>
          <w:szCs w:val="24"/>
        </w:rPr>
        <w:t xml:space="preserve"> (</w:t>
      </w:r>
      <w:proofErr w:type="spellStart"/>
      <w:r w:rsidRPr="00F44988">
        <w:rPr>
          <w:sz w:val="24"/>
          <w:szCs w:val="24"/>
        </w:rPr>
        <w:t>користувачів</w:t>
      </w:r>
      <w:proofErr w:type="spellEnd"/>
      <w:r w:rsidRPr="00F44988">
        <w:rPr>
          <w:sz w:val="24"/>
          <w:szCs w:val="24"/>
        </w:rPr>
        <w:t xml:space="preserve">) про </w:t>
      </w:r>
      <w:proofErr w:type="spellStart"/>
      <w:r w:rsidRPr="00F44988">
        <w:rPr>
          <w:sz w:val="24"/>
          <w:szCs w:val="24"/>
        </w:rPr>
        <w:t>виявлену</w:t>
      </w:r>
      <w:proofErr w:type="spellEnd"/>
      <w:r w:rsidRPr="00F44988">
        <w:rPr>
          <w:sz w:val="24"/>
          <w:szCs w:val="24"/>
        </w:rPr>
        <w:t xml:space="preserve"> </w:t>
      </w:r>
      <w:proofErr w:type="spellStart"/>
      <w:r w:rsidRPr="00F44988">
        <w:rPr>
          <w:sz w:val="24"/>
          <w:szCs w:val="24"/>
        </w:rPr>
        <w:t>цими</w:t>
      </w:r>
      <w:proofErr w:type="spellEnd"/>
      <w:r w:rsidRPr="00F44988">
        <w:rPr>
          <w:sz w:val="24"/>
          <w:szCs w:val="24"/>
        </w:rPr>
        <w:t xml:space="preserve"> органами </w:t>
      </w:r>
      <w:proofErr w:type="spellStart"/>
      <w:r w:rsidRPr="00F44988">
        <w:rPr>
          <w:sz w:val="24"/>
          <w:szCs w:val="24"/>
        </w:rPr>
        <w:t>небезпеку</w:t>
      </w:r>
      <w:proofErr w:type="spellEnd"/>
      <w:r w:rsidRPr="00F44988">
        <w:rPr>
          <w:sz w:val="24"/>
          <w:szCs w:val="24"/>
        </w:rPr>
        <w:t xml:space="preserve">, </w:t>
      </w:r>
      <w:proofErr w:type="spellStart"/>
      <w:r w:rsidRPr="00F44988">
        <w:rPr>
          <w:sz w:val="24"/>
          <w:szCs w:val="24"/>
        </w:rPr>
        <w:t>що</w:t>
      </w:r>
      <w:proofErr w:type="spellEnd"/>
      <w:r w:rsidRPr="00F44988">
        <w:rPr>
          <w:sz w:val="24"/>
          <w:szCs w:val="24"/>
        </w:rPr>
        <w:t xml:space="preserve"> становить </w:t>
      </w:r>
      <w:proofErr w:type="spellStart"/>
      <w:r w:rsidRPr="00F44988">
        <w:rPr>
          <w:sz w:val="24"/>
          <w:szCs w:val="24"/>
        </w:rPr>
        <w:t>відповідна</w:t>
      </w:r>
      <w:proofErr w:type="spellEnd"/>
      <w:r w:rsidRPr="00F44988">
        <w:rPr>
          <w:sz w:val="24"/>
          <w:szCs w:val="24"/>
        </w:rPr>
        <w:t xml:space="preserve"> </w:t>
      </w:r>
      <w:proofErr w:type="spellStart"/>
      <w:r w:rsidRPr="00F44988">
        <w:rPr>
          <w:sz w:val="24"/>
          <w:szCs w:val="24"/>
        </w:rPr>
        <w:t>продукція</w:t>
      </w:r>
      <w:proofErr w:type="spellEnd"/>
      <w:r w:rsidRPr="00F44988">
        <w:rPr>
          <w:sz w:val="24"/>
          <w:szCs w:val="24"/>
        </w:rPr>
        <w:t xml:space="preserve">. Для </w:t>
      </w:r>
      <w:proofErr w:type="spellStart"/>
      <w:r w:rsidRPr="00F44988">
        <w:rPr>
          <w:sz w:val="24"/>
          <w:szCs w:val="24"/>
        </w:rPr>
        <w:t>попередження</w:t>
      </w:r>
      <w:proofErr w:type="spellEnd"/>
      <w:r w:rsidRPr="00F44988">
        <w:rPr>
          <w:sz w:val="24"/>
          <w:szCs w:val="24"/>
        </w:rPr>
        <w:t xml:space="preserve"> </w:t>
      </w:r>
      <w:proofErr w:type="spellStart"/>
      <w:r w:rsidRPr="00F44988">
        <w:rPr>
          <w:sz w:val="24"/>
          <w:szCs w:val="24"/>
        </w:rPr>
        <w:t>споживачів</w:t>
      </w:r>
      <w:proofErr w:type="spellEnd"/>
      <w:r w:rsidRPr="00F44988">
        <w:rPr>
          <w:sz w:val="24"/>
          <w:szCs w:val="24"/>
        </w:rPr>
        <w:t xml:space="preserve"> (</w:t>
      </w:r>
      <w:proofErr w:type="spellStart"/>
      <w:r w:rsidRPr="00F44988">
        <w:rPr>
          <w:sz w:val="24"/>
          <w:szCs w:val="24"/>
        </w:rPr>
        <w:t>користувачів</w:t>
      </w:r>
      <w:proofErr w:type="spellEnd"/>
      <w:proofErr w:type="gramEnd"/>
      <w:r w:rsidRPr="00F44988">
        <w:rPr>
          <w:sz w:val="24"/>
          <w:szCs w:val="24"/>
        </w:rPr>
        <w:t xml:space="preserve">) </w:t>
      </w:r>
      <w:proofErr w:type="spellStart"/>
      <w:r w:rsidRPr="00F44988">
        <w:rPr>
          <w:sz w:val="24"/>
          <w:szCs w:val="24"/>
        </w:rPr>
        <w:t>відповідна</w:t>
      </w:r>
      <w:proofErr w:type="spellEnd"/>
      <w:r w:rsidRPr="00F44988">
        <w:rPr>
          <w:sz w:val="24"/>
          <w:szCs w:val="24"/>
        </w:rPr>
        <w:t xml:space="preserve"> </w:t>
      </w:r>
      <w:proofErr w:type="spellStart"/>
      <w:r w:rsidRPr="00F44988">
        <w:rPr>
          <w:sz w:val="24"/>
          <w:szCs w:val="24"/>
        </w:rPr>
        <w:t>інформація</w:t>
      </w:r>
      <w:proofErr w:type="spellEnd"/>
      <w:r w:rsidRPr="00F44988">
        <w:rPr>
          <w:sz w:val="24"/>
          <w:szCs w:val="24"/>
        </w:rPr>
        <w:t xml:space="preserve"> </w:t>
      </w:r>
      <w:proofErr w:type="spellStart"/>
      <w:r w:rsidRPr="00F44988">
        <w:rPr>
          <w:sz w:val="24"/>
          <w:szCs w:val="24"/>
        </w:rPr>
        <w:t>поширюється</w:t>
      </w:r>
      <w:proofErr w:type="spellEnd"/>
      <w:r w:rsidRPr="00F44988">
        <w:rPr>
          <w:sz w:val="24"/>
          <w:szCs w:val="24"/>
        </w:rPr>
        <w:t xml:space="preserve"> через </w:t>
      </w:r>
      <w:proofErr w:type="spellStart"/>
      <w:r w:rsidRPr="00F44988">
        <w:rPr>
          <w:sz w:val="24"/>
          <w:szCs w:val="24"/>
        </w:rPr>
        <w:t>засоби</w:t>
      </w:r>
      <w:proofErr w:type="spellEnd"/>
      <w:r w:rsidRPr="00F44988">
        <w:rPr>
          <w:sz w:val="24"/>
          <w:szCs w:val="24"/>
        </w:rPr>
        <w:t xml:space="preserve"> </w:t>
      </w:r>
      <w:proofErr w:type="spellStart"/>
      <w:r w:rsidRPr="00F44988">
        <w:rPr>
          <w:sz w:val="24"/>
          <w:szCs w:val="24"/>
        </w:rPr>
        <w:t>масової</w:t>
      </w:r>
      <w:proofErr w:type="spellEnd"/>
      <w:r w:rsidRPr="00F44988">
        <w:rPr>
          <w:sz w:val="24"/>
          <w:szCs w:val="24"/>
        </w:rPr>
        <w:t xml:space="preserve"> </w:t>
      </w:r>
      <w:proofErr w:type="spellStart"/>
      <w:r w:rsidRPr="00F44988">
        <w:rPr>
          <w:sz w:val="24"/>
          <w:szCs w:val="24"/>
        </w:rPr>
        <w:t>інформації</w:t>
      </w:r>
      <w:proofErr w:type="spellEnd"/>
      <w:r w:rsidRPr="00F44988">
        <w:rPr>
          <w:sz w:val="24"/>
          <w:szCs w:val="24"/>
        </w:rPr>
        <w:t xml:space="preserve"> та мережу </w:t>
      </w:r>
      <w:proofErr w:type="spellStart"/>
      <w:r w:rsidRPr="00F44988">
        <w:rPr>
          <w:sz w:val="24"/>
          <w:szCs w:val="24"/>
        </w:rPr>
        <w:t>Інтернет</w:t>
      </w:r>
      <w:proofErr w:type="spellEnd"/>
      <w:r w:rsidRPr="00F44988">
        <w:rPr>
          <w:sz w:val="24"/>
          <w:szCs w:val="24"/>
        </w:rPr>
        <w:t>.</w:t>
      </w:r>
    </w:p>
    <w:p w:rsidR="00D51756" w:rsidRDefault="00D51756" w:rsidP="00D51756">
      <w:pPr>
        <w:rPr>
          <w:sz w:val="24"/>
          <w:szCs w:val="24"/>
          <w:lang w:val="uk-UA"/>
        </w:rPr>
      </w:pPr>
    </w:p>
    <w:p w:rsidR="00D51756" w:rsidRDefault="00D51756" w:rsidP="00D51756">
      <w:pPr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drawing>
          <wp:inline distT="0" distB="0" distL="0" distR="0" wp14:anchorId="3455DD4F" wp14:editId="5D17EA40">
            <wp:extent cx="4572000" cy="3676650"/>
            <wp:effectExtent l="0" t="0" r="0" b="0"/>
            <wp:docPr id="2" name="Рисунок 2" descr="\\Dpss-100-pc\общая\Проверки\Перевірки ІІІ квартал\09.01 Херсонец\Система\ФОто\unnamed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pss-100-pc\общая\Проверки\Перевірки ІІІ квартал\09.01 Херсонец\Система\ФОто\unnamed (1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558" cy="367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756" w:rsidRDefault="00D51756" w:rsidP="00D51756">
      <w:pPr>
        <w:rPr>
          <w:sz w:val="24"/>
          <w:szCs w:val="24"/>
          <w:lang w:val="uk-UA"/>
        </w:rPr>
      </w:pPr>
    </w:p>
    <w:p w:rsidR="00D51756" w:rsidRPr="00D51756" w:rsidRDefault="00D51756" w:rsidP="00647E45">
      <w:pPr>
        <w:jc w:val="both"/>
        <w:rPr>
          <w:rFonts w:eastAsia="MS Mincho"/>
          <w:sz w:val="24"/>
          <w:szCs w:val="24"/>
          <w:lang w:val="uk-UA" w:eastAsia="en-US"/>
        </w:rPr>
      </w:pPr>
      <w:r w:rsidRPr="007C75E7">
        <w:rPr>
          <w:sz w:val="24"/>
          <w:szCs w:val="24"/>
          <w:lang w:val="uk-UA"/>
        </w:rPr>
        <w:t>За результатами перевірки, встановлено розповсюдження продукції: подовжувач мережевий ТМ «</w:t>
      </w:r>
      <w:r w:rsidRPr="007C75E7">
        <w:rPr>
          <w:sz w:val="24"/>
          <w:szCs w:val="24"/>
          <w:lang w:val="en-US"/>
        </w:rPr>
        <w:t>DESANT</w:t>
      </w:r>
      <w:r w:rsidRPr="007C75E7">
        <w:rPr>
          <w:sz w:val="24"/>
          <w:szCs w:val="24"/>
          <w:lang w:val="uk-UA"/>
        </w:rPr>
        <w:t>», арт. 3022, 1,8 м, 3 розетки, яка не відповідає встановленим вимогам нормативних документів: на пакуванні, приладі та супровідній докумен</w:t>
      </w:r>
      <w:r>
        <w:rPr>
          <w:sz w:val="24"/>
          <w:szCs w:val="24"/>
          <w:lang w:val="uk-UA"/>
        </w:rPr>
        <w:t>тації неналежно застосований</w:t>
      </w:r>
      <w:r w:rsidRPr="007C75E7">
        <w:rPr>
          <w:sz w:val="24"/>
          <w:szCs w:val="24"/>
          <w:lang w:val="uk-UA"/>
        </w:rPr>
        <w:t xml:space="preserve"> знак відп</w:t>
      </w:r>
      <w:r>
        <w:rPr>
          <w:sz w:val="24"/>
          <w:szCs w:val="24"/>
          <w:lang w:val="uk-UA"/>
        </w:rPr>
        <w:t>овідності технічним регламентам (</w:t>
      </w:r>
      <w:r w:rsidRPr="00253740">
        <w:rPr>
          <w:sz w:val="24"/>
          <w:szCs w:val="24"/>
          <w:lang w:val="uk-UA"/>
        </w:rPr>
        <w:t>має вигляд замкненого кола усередині якого вміщено стилізоване зображення трилисника</w:t>
      </w:r>
      <w:r>
        <w:rPr>
          <w:sz w:val="24"/>
          <w:szCs w:val="24"/>
          <w:lang w:val="uk-UA"/>
        </w:rPr>
        <w:t>), на приладі н</w:t>
      </w:r>
      <w:r w:rsidRPr="00450F01">
        <w:rPr>
          <w:rFonts w:eastAsia="MS Mincho"/>
          <w:sz w:val="24"/>
          <w:szCs w:val="24"/>
          <w:lang w:val="uk-UA" w:eastAsia="en-US"/>
        </w:rPr>
        <w:t>е зазначено найменування, зареєстроване комерційне найменування та контактну поштову адресу виробника, імпортера.</w:t>
      </w:r>
      <w:r>
        <w:rPr>
          <w:rFonts w:eastAsia="MS Mincho"/>
          <w:sz w:val="24"/>
          <w:szCs w:val="24"/>
          <w:lang w:val="uk-UA" w:eastAsia="en-US"/>
        </w:rPr>
        <w:t xml:space="preserve"> </w:t>
      </w:r>
      <w:r w:rsidRPr="007C75E7">
        <w:rPr>
          <w:sz w:val="24"/>
          <w:szCs w:val="24"/>
          <w:lang w:val="uk-UA"/>
        </w:rPr>
        <w:t xml:space="preserve">Електрообладнання супроводжується інструкцією та інформацією про безпечність, які складені з порушеннями </w:t>
      </w:r>
      <w:r>
        <w:rPr>
          <w:sz w:val="24"/>
          <w:szCs w:val="24"/>
          <w:lang w:val="uk-UA"/>
        </w:rPr>
        <w:t>вимог</w:t>
      </w:r>
      <w:r w:rsidRPr="007C75E7">
        <w:rPr>
          <w:sz w:val="24"/>
          <w:szCs w:val="24"/>
          <w:lang w:val="uk-UA"/>
        </w:rPr>
        <w:t xml:space="preserve"> закону щодо порядку застосування мов. </w:t>
      </w:r>
    </w:p>
    <w:p w:rsidR="00D51756" w:rsidRPr="005A6FF8" w:rsidRDefault="00D51756" w:rsidP="00647E45">
      <w:pPr>
        <w:pStyle w:val="a3"/>
        <w:tabs>
          <w:tab w:val="left" w:pos="120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5A6FF8">
        <w:rPr>
          <w:rFonts w:ascii="Times New Roman" w:hAnsi="Times New Roman"/>
          <w:sz w:val="24"/>
          <w:szCs w:val="24"/>
          <w:lang w:val="uk-UA"/>
        </w:rPr>
        <w:t>Відповідно до протоколу випробувань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D51756" w:rsidRDefault="00D51756" w:rsidP="00647E45">
      <w:pPr>
        <w:pStyle w:val="a3"/>
        <w:tabs>
          <w:tab w:val="left" w:pos="120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5A6FF8">
        <w:rPr>
          <w:rFonts w:ascii="Times New Roman" w:hAnsi="Times New Roman"/>
          <w:sz w:val="24"/>
          <w:szCs w:val="24"/>
          <w:lang w:val="uk-UA"/>
        </w:rPr>
        <w:t>ДП «</w:t>
      </w:r>
      <w:proofErr w:type="spellStart"/>
      <w:r w:rsidRPr="005A6FF8">
        <w:rPr>
          <w:rFonts w:ascii="Times New Roman" w:hAnsi="Times New Roman"/>
          <w:sz w:val="24"/>
          <w:szCs w:val="24"/>
          <w:lang w:val="uk-UA"/>
        </w:rPr>
        <w:t>Укрметртестстандарт</w:t>
      </w:r>
      <w:proofErr w:type="spellEnd"/>
      <w:r w:rsidRPr="005A6FF8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641006">
        <w:rPr>
          <w:rFonts w:ascii="Times New Roman" w:hAnsi="Times New Roman"/>
          <w:sz w:val="24"/>
          <w:szCs w:val="24"/>
          <w:lang w:val="uk-UA"/>
        </w:rPr>
        <w:t>від 09.10</w:t>
      </w:r>
      <w:r>
        <w:rPr>
          <w:rFonts w:ascii="Times New Roman" w:hAnsi="Times New Roman"/>
          <w:sz w:val="24"/>
          <w:szCs w:val="24"/>
          <w:lang w:val="uk-UA"/>
        </w:rPr>
        <w:t>.2020 року</w:t>
      </w:r>
      <w:r w:rsidRPr="00641006">
        <w:rPr>
          <w:rFonts w:ascii="Times New Roman" w:hAnsi="Times New Roman"/>
          <w:sz w:val="24"/>
          <w:szCs w:val="24"/>
          <w:lang w:val="uk-UA"/>
        </w:rPr>
        <w:t xml:space="preserve"> № 1409-1-2020</w:t>
      </w:r>
      <w:r w:rsidRPr="005A6FF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A6FF8">
        <w:rPr>
          <w:sz w:val="24"/>
          <w:szCs w:val="24"/>
          <w:lang w:val="uk-UA"/>
        </w:rPr>
        <w:t>п</w:t>
      </w:r>
      <w:r w:rsidRPr="005A6FF8">
        <w:rPr>
          <w:rFonts w:ascii="Times New Roman" w:hAnsi="Times New Roman"/>
          <w:sz w:val="24"/>
          <w:szCs w:val="24"/>
          <w:lang w:val="uk-UA"/>
        </w:rPr>
        <w:t>одовжувач мережевий ТМ «</w:t>
      </w:r>
      <w:r w:rsidRPr="005A6FF8">
        <w:rPr>
          <w:rFonts w:ascii="Times New Roman" w:hAnsi="Times New Roman"/>
          <w:sz w:val="24"/>
          <w:szCs w:val="24"/>
          <w:lang w:val="en-US"/>
        </w:rPr>
        <w:t>DESANT</w:t>
      </w:r>
      <w:r w:rsidRPr="005A6FF8">
        <w:rPr>
          <w:rFonts w:ascii="Times New Roman" w:hAnsi="Times New Roman"/>
          <w:sz w:val="24"/>
          <w:szCs w:val="24"/>
          <w:lang w:val="uk-UA"/>
        </w:rPr>
        <w:t>», арт. 3022, не відповідає вимогам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4F8E">
        <w:rPr>
          <w:rFonts w:ascii="Times New Roman" w:hAnsi="Times New Roman"/>
          <w:sz w:val="24"/>
          <w:szCs w:val="24"/>
          <w:lang w:val="uk-UA"/>
        </w:rPr>
        <w:t xml:space="preserve">ДСТУ IEC 60884-1:2007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AC4F8E">
        <w:rPr>
          <w:rFonts w:ascii="Times New Roman" w:hAnsi="Times New Roman"/>
          <w:sz w:val="24"/>
          <w:szCs w:val="24"/>
          <w:lang w:val="uk-UA"/>
        </w:rPr>
        <w:t xml:space="preserve">Вилки та розетки побутової та аналогічної </w:t>
      </w:r>
      <w:proofErr w:type="spellStart"/>
      <w:r w:rsidRPr="00AC4F8E">
        <w:rPr>
          <w:rFonts w:ascii="Times New Roman" w:hAnsi="Times New Roman"/>
          <w:sz w:val="24"/>
          <w:szCs w:val="24"/>
          <w:lang w:val="uk-UA"/>
        </w:rPr>
        <w:t>призначеності</w:t>
      </w:r>
      <w:proofErr w:type="spellEnd"/>
      <w:r w:rsidRPr="00AC4F8E">
        <w:rPr>
          <w:rFonts w:ascii="Times New Roman" w:hAnsi="Times New Roman"/>
          <w:sz w:val="24"/>
          <w:szCs w:val="24"/>
          <w:lang w:val="uk-UA"/>
        </w:rPr>
        <w:t>. Част</w:t>
      </w:r>
      <w:r>
        <w:rPr>
          <w:rFonts w:ascii="Times New Roman" w:hAnsi="Times New Roman"/>
          <w:sz w:val="24"/>
          <w:szCs w:val="24"/>
          <w:lang w:val="uk-UA"/>
        </w:rPr>
        <w:t>ина 1. Загальні технічні вимоги»</w:t>
      </w:r>
      <w:r w:rsidRPr="005A6FF8">
        <w:rPr>
          <w:rFonts w:ascii="Times New Roman" w:hAnsi="Times New Roman"/>
          <w:sz w:val="24"/>
          <w:szCs w:val="24"/>
          <w:lang w:val="uk-UA"/>
        </w:rPr>
        <w:t>, за такими пунктами:</w:t>
      </w:r>
      <w:r w:rsidRPr="0057293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51756" w:rsidRDefault="00D51756" w:rsidP="00647E45">
      <w:pPr>
        <w:pStyle w:val="a3"/>
        <w:tabs>
          <w:tab w:val="left" w:pos="1200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п. 8.1 – на маркуванні блоку розеток та на вилці відсутнє посилання на тип, який може бути каталожним номером;</w:t>
      </w:r>
    </w:p>
    <w:p w:rsidR="00D51756" w:rsidRDefault="00D51756" w:rsidP="00647E45">
      <w:pPr>
        <w:pStyle w:val="a3"/>
        <w:tabs>
          <w:tab w:val="left" w:pos="1200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8.5–уземлювальний контактний затискач для приєднання захисного провідника не позначено знаком -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9E928E5" wp14:editId="30D2D0DA">
            <wp:extent cx="257175" cy="295275"/>
            <wp:effectExtent l="0" t="0" r="9525" b="9525"/>
            <wp:docPr id="1" name="Рисунок 1" descr="T22 Указатель заземления (96 штук) (Пленка 030 х 030) — Битрей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22 Указатель заземления (96 штук) (Пленка 030 х 030) — Битрей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D51756" w:rsidRDefault="00D51756" w:rsidP="00647E45">
      <w:pPr>
        <w:pStyle w:val="a3"/>
        <w:tabs>
          <w:tab w:val="left" w:pos="1200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п. 12.1.1- розбірний блок розеток не обладнано гвинтовими контактними затискачами (приєднання струмопровідних проводів 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уземлювального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проводу виконано паянням);</w:t>
      </w:r>
    </w:p>
    <w:p w:rsidR="00D51756" w:rsidRPr="00D3584F" w:rsidRDefault="00D51756" w:rsidP="00647E45">
      <w:pPr>
        <w:pStyle w:val="a3"/>
        <w:tabs>
          <w:tab w:val="left" w:pos="1200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п. 23.3 – електричний опір проводів кабелю становить: 20,7 Ом/км, 20.5 Ом/км та 20,6 Ом/км за норми не більше ніж 19,5 Ом/км згідно з п.6.3.1 ДСТУ ІЕС  60227-5:2004, п. 6.2 </w:t>
      </w: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ДСТУ </w:t>
      </w:r>
      <w:r>
        <w:rPr>
          <w:rFonts w:ascii="Times New Roman" w:hAnsi="Times New Roman"/>
          <w:sz w:val="24"/>
          <w:szCs w:val="24"/>
          <w:lang w:val="en-US"/>
        </w:rPr>
        <w:t>EN</w:t>
      </w:r>
      <w:r>
        <w:rPr>
          <w:rFonts w:ascii="Times New Roman" w:hAnsi="Times New Roman"/>
          <w:sz w:val="24"/>
          <w:szCs w:val="24"/>
          <w:lang w:val="uk-UA"/>
        </w:rPr>
        <w:t xml:space="preserve"> 60228:2015( тип  кабелю – Н05</w:t>
      </w:r>
      <w:r>
        <w:rPr>
          <w:rFonts w:ascii="Times New Roman" w:hAnsi="Times New Roman"/>
          <w:sz w:val="24"/>
          <w:szCs w:val="24"/>
          <w:lang w:val="en-US"/>
        </w:rPr>
        <w:t>VV</w:t>
      </w:r>
      <w:r w:rsidRPr="00D3584F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  <w:lang w:val="uk-UA"/>
        </w:rPr>
        <w:t xml:space="preserve">, номінальна площа поперечного перерізу -1,0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мм²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51756" w:rsidRPr="00D51756" w:rsidRDefault="00D51756" w:rsidP="00647E45">
      <w:pPr>
        <w:jc w:val="both"/>
        <w:rPr>
          <w:sz w:val="24"/>
          <w:szCs w:val="24"/>
          <w:lang w:val="uk-UA"/>
        </w:rPr>
      </w:pPr>
      <w:r w:rsidRPr="003764D6">
        <w:rPr>
          <w:sz w:val="24"/>
          <w:szCs w:val="24"/>
          <w:lang w:val="uk-UA"/>
        </w:rPr>
        <w:t xml:space="preserve">На підставі розробленого органом ринкового нагляду сценарного плану ймовірності виникнення ризику, що може становити продукція, встановлено, що </w:t>
      </w:r>
      <w:r w:rsidR="00DA438A" w:rsidRPr="007C75E7">
        <w:rPr>
          <w:sz w:val="24"/>
          <w:szCs w:val="24"/>
          <w:lang w:val="uk-UA"/>
        </w:rPr>
        <w:t>подовжувач мережевий ТМ «</w:t>
      </w:r>
      <w:r w:rsidR="00DA438A" w:rsidRPr="007C75E7">
        <w:rPr>
          <w:sz w:val="24"/>
          <w:szCs w:val="24"/>
          <w:lang w:val="en-US"/>
        </w:rPr>
        <w:t>DESANT</w:t>
      </w:r>
      <w:r w:rsidR="00DA438A" w:rsidRPr="007C75E7">
        <w:rPr>
          <w:sz w:val="24"/>
          <w:szCs w:val="24"/>
          <w:lang w:val="uk-UA"/>
        </w:rPr>
        <w:t xml:space="preserve">», арт. 3022, </w:t>
      </w:r>
      <w:r>
        <w:rPr>
          <w:sz w:val="24"/>
          <w:szCs w:val="24"/>
          <w:lang w:val="uk-UA"/>
        </w:rPr>
        <w:t xml:space="preserve">становить - </w:t>
      </w:r>
      <w:r w:rsidRPr="00D51756">
        <w:rPr>
          <w:sz w:val="24"/>
          <w:szCs w:val="24"/>
          <w:lang w:val="uk-UA"/>
        </w:rPr>
        <w:t>Високий рівень загрози</w:t>
      </w:r>
      <w:r>
        <w:rPr>
          <w:lang w:val="uk-UA"/>
        </w:rPr>
        <w:t xml:space="preserve"> </w:t>
      </w:r>
      <w:r w:rsidRPr="003764D6">
        <w:rPr>
          <w:lang w:val="uk-UA"/>
        </w:rPr>
        <w:t xml:space="preserve"> </w:t>
      </w:r>
      <w:r w:rsidRPr="003764D6">
        <w:rPr>
          <w:bCs/>
          <w:sz w:val="24"/>
          <w:szCs w:val="24"/>
          <w:lang w:val="uk-UA"/>
        </w:rPr>
        <w:t>для життя та здоров’я споживачів</w:t>
      </w:r>
      <w:r w:rsidRPr="00D51756">
        <w:rPr>
          <w:bCs/>
          <w:sz w:val="24"/>
          <w:szCs w:val="24"/>
          <w:lang w:val="uk-UA"/>
        </w:rPr>
        <w:t>.</w:t>
      </w:r>
      <w:r w:rsidRPr="00D51756">
        <w:rPr>
          <w:color w:val="000000" w:themeColor="text1"/>
          <w:sz w:val="24"/>
          <w:szCs w:val="24"/>
          <w:lang w:val="uk-UA"/>
        </w:rPr>
        <w:t xml:space="preserve"> (може </w:t>
      </w:r>
      <w:r w:rsidRPr="00D51756">
        <w:rPr>
          <w:sz w:val="24"/>
          <w:szCs w:val="24"/>
          <w:lang w:val="uk-UA"/>
        </w:rPr>
        <w:t>призвести до</w:t>
      </w:r>
      <w:r>
        <w:rPr>
          <w:sz w:val="24"/>
          <w:szCs w:val="24"/>
          <w:lang w:val="uk-UA"/>
        </w:rPr>
        <w:t xml:space="preserve"> </w:t>
      </w:r>
      <w:r w:rsidRPr="00D51756">
        <w:rPr>
          <w:sz w:val="24"/>
          <w:szCs w:val="24"/>
          <w:lang w:val="uk-UA"/>
        </w:rPr>
        <w:t>ураже</w:t>
      </w:r>
      <w:r>
        <w:rPr>
          <w:sz w:val="24"/>
          <w:szCs w:val="24"/>
          <w:lang w:val="uk-UA"/>
        </w:rPr>
        <w:t xml:space="preserve">ння електричним струмом, </w:t>
      </w:r>
      <w:r w:rsidRPr="00D51756">
        <w:rPr>
          <w:sz w:val="24"/>
          <w:szCs w:val="24"/>
          <w:lang w:val="uk-UA"/>
        </w:rPr>
        <w:t>пожежі, опіків та удушення чадним газом.</w:t>
      </w:r>
      <w:r>
        <w:rPr>
          <w:sz w:val="24"/>
          <w:szCs w:val="24"/>
          <w:lang w:val="uk-UA"/>
        </w:rPr>
        <w:t>)</w:t>
      </w:r>
      <w:bookmarkStart w:id="0" w:name="_GoBack"/>
      <w:bookmarkEnd w:id="0"/>
    </w:p>
    <w:p w:rsidR="00A76235" w:rsidRPr="00D51756" w:rsidRDefault="00A76235" w:rsidP="00647E45">
      <w:pPr>
        <w:jc w:val="both"/>
        <w:rPr>
          <w:lang w:val="uk-UA"/>
        </w:rPr>
      </w:pPr>
    </w:p>
    <w:sectPr w:rsidR="00A76235" w:rsidRPr="00D5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9A"/>
    <w:rsid w:val="0037147C"/>
    <w:rsid w:val="00570D9A"/>
    <w:rsid w:val="00647E45"/>
    <w:rsid w:val="00A76235"/>
    <w:rsid w:val="00C74028"/>
    <w:rsid w:val="00D51756"/>
    <w:rsid w:val="00DA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51756"/>
    <w:pPr>
      <w:spacing w:after="0" w:line="240" w:lineRule="auto"/>
    </w:pPr>
    <w:rPr>
      <w:rFonts w:ascii="Calibri" w:eastAsia="MS Mincho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517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7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51756"/>
    <w:pPr>
      <w:spacing w:after="0" w:line="240" w:lineRule="auto"/>
    </w:pPr>
    <w:rPr>
      <w:rFonts w:ascii="Calibri" w:eastAsia="MS Mincho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517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7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DPSS45</dc:creator>
  <cp:keywords/>
  <dc:description/>
  <cp:lastModifiedBy>DPSS45</cp:lastModifiedBy>
  <cp:revision>4</cp:revision>
  <dcterms:created xsi:type="dcterms:W3CDTF">2020-12-11T09:15:00Z</dcterms:created>
  <dcterms:modified xsi:type="dcterms:W3CDTF">2021-01-06T08:57:00Z</dcterms:modified>
</cp:coreProperties>
</file>