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0A" w:rsidRPr="00624683" w:rsidRDefault="006E400A" w:rsidP="006E400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>Провадження адміністративних послуг та проведення погоджувальних процедур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</w:t>
      </w:r>
      <w:r w:rsidR="00AD2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30420F">
        <w:rPr>
          <w:rFonts w:ascii="Times New Roman" w:eastAsia="Times New Roman" w:hAnsi="Times New Roman" w:cs="Times New Roman"/>
          <w:sz w:val="28"/>
          <w:szCs w:val="28"/>
          <w:lang w:val="uk-UA"/>
        </w:rPr>
        <w:t>півріччя</w:t>
      </w:r>
      <w:r w:rsidR="00AD2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AD256D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6E400A" w:rsidRPr="00624683" w:rsidRDefault="006E400A" w:rsidP="007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</w:t>
      </w:r>
      <w:r w:rsidR="00AD2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30420F">
        <w:rPr>
          <w:rFonts w:ascii="Times New Roman" w:eastAsia="Times New Roman" w:hAnsi="Times New Roman" w:cs="Times New Roman"/>
          <w:sz w:val="28"/>
          <w:szCs w:val="28"/>
          <w:lang w:val="uk-UA"/>
        </w:rPr>
        <w:t>півріччя</w:t>
      </w:r>
      <w:r w:rsidR="00AD2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AD256D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Управлінням державного нагляду за дотриманням санітарного законодавства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паспортизовано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30420F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рентгенівських кабінетів лікувально-профілактичних закладів різних форм власності. Через Центр надання адміністративних послуг в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>идано 1</w:t>
      </w:r>
      <w:r w:rsidR="0030420F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>дозвол</w:t>
      </w:r>
      <w:r w:rsidR="00AD256D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(санітарних паспортів) на роботу з радіоактивними речовинами та іншими джерелами іонізуючого випромінювання в рентген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івських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кабінетах.</w:t>
      </w:r>
    </w:p>
    <w:p w:rsidR="006E400A" w:rsidRPr="00624683" w:rsidRDefault="006E400A" w:rsidP="007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Проведено розгляд </w:t>
      </w:r>
      <w:r w:rsidR="0030420F">
        <w:rPr>
          <w:rFonts w:ascii="Times New Roman" w:eastAsia="Times New Roman" w:hAnsi="Times New Roman" w:cs="Times New Roman"/>
          <w:sz w:val="28"/>
          <w:szCs w:val="28"/>
          <w:lang w:val="uk-UA"/>
        </w:rPr>
        <w:t>140</w:t>
      </w:r>
      <w:r w:rsidR="001943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>пакет</w:t>
      </w:r>
      <w:r w:rsidR="0030420F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документів, в яких обґрунтовуються обсяги викидів, для отримання дозволу на викиди забруднюючих речовин в атмосферне повітря стаціонарними джерелами, у </w:t>
      </w:r>
      <w:r w:rsidR="0030420F">
        <w:rPr>
          <w:rFonts w:ascii="Times New Roman" w:eastAsia="Times New Roman" w:hAnsi="Times New Roman" w:cs="Times New Roman"/>
          <w:sz w:val="28"/>
          <w:szCs w:val="28"/>
          <w:lang w:val="uk-UA"/>
        </w:rPr>
        <w:t>72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1011B7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065FE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011B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65FE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>%) випадках погоджено видачу дозволу на викиди забруднюючих речовин у атмосферне повітря.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4315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роцедур</w:t>
      </w:r>
      <w:r w:rsidR="0019431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надання послуги </w:t>
      </w:r>
      <w:r w:rsidR="00112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1943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видачі листа про прийняття рішення щодо можливості/неможливості видачі </w:t>
      </w:r>
      <w:r w:rsidR="00194315"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>дозволу на викиди забруднюючих речовин в атмосферне повітря стаціонарними джерелами</w:t>
      </w:r>
      <w:r w:rsidR="001943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через ЦНАП. </w:t>
      </w:r>
    </w:p>
    <w:p w:rsidR="006E400A" w:rsidRPr="00624683" w:rsidRDefault="006E400A" w:rsidP="007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результатами розгляду </w:t>
      </w:r>
      <w:r w:rsidR="00065FEE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112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 щодо проведення гігієнічної оцінки містобудівної документації, повернуто на доопрацювання </w:t>
      </w:r>
      <w:r w:rsidR="00065F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86 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>%проектів щодо містобудівної діяльності.</w:t>
      </w:r>
    </w:p>
    <w:p w:rsidR="006E400A" w:rsidRPr="00624683" w:rsidRDefault="006E400A" w:rsidP="007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Проведено санітарно-епідеміологічне обстеження </w:t>
      </w:r>
      <w:r w:rsidR="00065FE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112507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об’єктів за заявами суб’єктів господарювання з оформленням актів санітарно-епідеміологічного обстеження об’єктів за формою 315/о на отримання ліцензії на провадження господарської</w:t>
      </w:r>
      <w:r w:rsidR="00732A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діяльності з медичної практики</w:t>
      </w:r>
      <w:r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32A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результатами обстежень </w:t>
      </w:r>
      <w:r w:rsidR="00065FEE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732A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суб’єкт</w:t>
      </w:r>
      <w:r w:rsidR="00065FEE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732A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2AD4" w:rsidRPr="00624683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господарювання</w:t>
      </w:r>
      <w:r w:rsidR="00732A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отримали позитивний висновок щодо відповідності приміщень вимогам санітарних норм та правил, після усунення порушень рекомендовано звернутися з заявами про проведення санітарно-епідеміологічного  обстеження.</w:t>
      </w:r>
    </w:p>
    <w:p w:rsidR="006E400A" w:rsidRPr="003409CE" w:rsidRDefault="001011B7" w:rsidP="00732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E400A" w:rsidRPr="003409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обстеженням об’єктів на місці розглянуто </w:t>
      </w:r>
      <w:r w:rsidR="00065FE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112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00A" w:rsidRPr="003409CE">
        <w:rPr>
          <w:rFonts w:ascii="Times New Roman" w:eastAsia="Times New Roman" w:hAnsi="Times New Roman" w:cs="Times New Roman"/>
          <w:sz w:val="28"/>
          <w:szCs w:val="28"/>
          <w:lang w:val="uk-UA"/>
        </w:rPr>
        <w:t>заяв</w:t>
      </w:r>
      <w:r w:rsidR="006E400A" w:rsidRPr="003409CE">
        <w:rPr>
          <w:rFonts w:ascii="Times New Roman" w:hAnsi="Times New Roman" w:cs="Times New Roman"/>
          <w:sz w:val="28"/>
          <w:szCs w:val="28"/>
          <w:lang w:val="uk-UA"/>
        </w:rPr>
        <w:t xml:space="preserve"> від суб’єктів господарювання</w:t>
      </w:r>
      <w:r w:rsidR="006E400A" w:rsidRPr="003409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стосовно отримання санітарних паспортів на склади зберігання пестицидів та агрохімікатів</w:t>
      </w:r>
      <w:r w:rsidR="006E400A" w:rsidRPr="003409CE">
        <w:rPr>
          <w:rFonts w:ascii="Times New Roman" w:hAnsi="Times New Roman" w:cs="Times New Roman"/>
          <w:sz w:val="28"/>
          <w:szCs w:val="28"/>
          <w:lang w:val="uk-UA"/>
        </w:rPr>
        <w:t xml:space="preserve">. За результатами розгляду заяв  було погоджено </w:t>
      </w:r>
      <w:r w:rsidR="00065F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E400A" w:rsidRPr="003409CE">
        <w:rPr>
          <w:rFonts w:ascii="Times New Roman" w:hAnsi="Times New Roman" w:cs="Times New Roman"/>
          <w:sz w:val="28"/>
          <w:szCs w:val="28"/>
          <w:lang w:val="uk-UA"/>
        </w:rPr>
        <w:t xml:space="preserve"> санітарних паспорт</w:t>
      </w:r>
      <w:r w:rsidR="00065FE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E400A" w:rsidRPr="003409CE">
        <w:rPr>
          <w:rFonts w:ascii="Times New Roman" w:hAnsi="Times New Roman" w:cs="Times New Roman"/>
          <w:sz w:val="28"/>
          <w:szCs w:val="28"/>
          <w:lang w:val="uk-UA"/>
        </w:rPr>
        <w:t xml:space="preserve"> на право одержання, зберігання та застосування пестицидів та мінеральних добрив, на </w:t>
      </w:r>
      <w:r w:rsidR="00065FE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E400A" w:rsidRPr="003409CE">
        <w:rPr>
          <w:rFonts w:ascii="Times New Roman" w:hAnsi="Times New Roman" w:cs="Times New Roman"/>
          <w:sz w:val="28"/>
          <w:szCs w:val="28"/>
          <w:lang w:val="uk-UA"/>
        </w:rPr>
        <w:t xml:space="preserve"> заяв </w:t>
      </w:r>
      <w:r w:rsidR="006E400A" w:rsidRPr="003409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зв’язку з невідповідністю об’єктів вимогам </w:t>
      </w:r>
      <w:r w:rsidR="006E400A" w:rsidRPr="003409CE">
        <w:rPr>
          <w:rFonts w:ascii="Times New Roman" w:hAnsi="Times New Roman" w:cs="Times New Roman"/>
          <w:sz w:val="28"/>
          <w:szCs w:val="28"/>
          <w:lang w:val="uk-UA"/>
        </w:rPr>
        <w:t xml:space="preserve">ДСП 8.8.1.2.001-98 «Транспортування, зберігання та застосування пестицидів у народному господарстві» </w:t>
      </w:r>
      <w:r w:rsidR="006E400A" w:rsidRPr="003409CE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відмовлено у наданні санітарних паспортів та надано п</w:t>
      </w:r>
      <w:r w:rsidR="006E400A" w:rsidRPr="003409CE">
        <w:rPr>
          <w:rFonts w:ascii="Times New Roman" w:hAnsi="Times New Roman" w:cs="Times New Roman"/>
          <w:sz w:val="28"/>
          <w:szCs w:val="28"/>
          <w:lang w:val="uk-UA"/>
        </w:rPr>
        <w:t>ропозиції про усунення порушень.</w:t>
      </w:r>
    </w:p>
    <w:p w:rsidR="000262DE" w:rsidRPr="006E400A" w:rsidRDefault="006E400A" w:rsidP="00732AD4">
      <w:pPr>
        <w:spacing w:after="0" w:line="240" w:lineRule="auto"/>
        <w:ind w:firstLine="708"/>
        <w:jc w:val="both"/>
        <w:rPr>
          <w:lang w:val="uk-UA"/>
        </w:rPr>
      </w:pPr>
      <w:r w:rsidRPr="0028226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Управлінням державного нагляду за дотриманням санітарного законодавства Головного управління </w:t>
      </w:r>
      <w:proofErr w:type="spellStart"/>
      <w:r w:rsidRPr="00282266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282266">
        <w:rPr>
          <w:rFonts w:ascii="Times New Roman" w:hAnsi="Times New Roman" w:cs="Times New Roman"/>
          <w:sz w:val="28"/>
          <w:szCs w:val="28"/>
          <w:lang w:val="uk-UA"/>
        </w:rPr>
        <w:t xml:space="preserve"> в Херсонській області провод</w:t>
      </w:r>
      <w:r w:rsidR="00065FEE">
        <w:rPr>
          <w:rFonts w:ascii="Times New Roman" w:hAnsi="Times New Roman" w:cs="Times New Roman"/>
          <w:sz w:val="28"/>
          <w:szCs w:val="28"/>
          <w:lang w:val="uk-UA"/>
        </w:rPr>
        <w:t>ена</w:t>
      </w:r>
      <w:r w:rsidRPr="00282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робота з актуалізації інформації щодо </w:t>
      </w:r>
      <w:r w:rsidRPr="00282266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</w:t>
      </w:r>
      <w:r w:rsidR="00112507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2822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господарювання</w:t>
      </w:r>
      <w:r w:rsidRPr="00282266">
        <w:rPr>
          <w:rFonts w:ascii="Times New Roman" w:hAnsi="Times New Roman" w:cs="Times New Roman"/>
          <w:sz w:val="28"/>
          <w:szCs w:val="28"/>
          <w:lang w:val="uk-UA"/>
        </w:rPr>
        <w:t xml:space="preserve">, що здійснюють господарську діяльність з одержання, зберігання та застосування пестицидів та мінеральних добрив, </w:t>
      </w:r>
      <w:r w:rsidR="00112507">
        <w:rPr>
          <w:rFonts w:ascii="Times New Roman" w:hAnsi="Times New Roman" w:cs="Times New Roman"/>
          <w:sz w:val="28"/>
          <w:szCs w:val="28"/>
          <w:lang w:val="uk-UA"/>
        </w:rPr>
        <w:t>роз’яснювальна робота з керівниками підприємств</w:t>
      </w:r>
      <w:r w:rsidRPr="002822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паспортизації складів зберігання пестицидів та </w:t>
      </w:r>
      <w:r w:rsidR="00112507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підприємствами діяльності  у відповідності д</w:t>
      </w:r>
      <w:r w:rsidRPr="002822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112507">
        <w:rPr>
          <w:rFonts w:ascii="Times New Roman" w:eastAsia="Times New Roman" w:hAnsi="Times New Roman" w:cs="Times New Roman"/>
          <w:sz w:val="28"/>
          <w:szCs w:val="28"/>
          <w:lang w:val="uk-UA"/>
        </w:rPr>
        <w:t>вимог діючих нормативних актів</w:t>
      </w:r>
      <w:r w:rsidRPr="0028226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73B61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</w:p>
    <w:sectPr w:rsidR="000262DE" w:rsidRPr="006E400A" w:rsidSect="00C0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00A"/>
    <w:rsid w:val="000262DE"/>
    <w:rsid w:val="00065FEE"/>
    <w:rsid w:val="000A02A9"/>
    <w:rsid w:val="001011B7"/>
    <w:rsid w:val="00112507"/>
    <w:rsid w:val="00194315"/>
    <w:rsid w:val="0030420F"/>
    <w:rsid w:val="006E400A"/>
    <w:rsid w:val="00716A73"/>
    <w:rsid w:val="00732AD4"/>
    <w:rsid w:val="00AD256D"/>
    <w:rsid w:val="00C0441E"/>
    <w:rsid w:val="00D05B77"/>
    <w:rsid w:val="00D7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DPSS-15</dc:creator>
  <cp:keywords/>
  <dc:description/>
  <cp:lastModifiedBy>DPSS-15</cp:lastModifiedBy>
  <cp:revision>8</cp:revision>
  <dcterms:created xsi:type="dcterms:W3CDTF">2020-01-17T13:47:00Z</dcterms:created>
  <dcterms:modified xsi:type="dcterms:W3CDTF">2020-07-10T10:25:00Z</dcterms:modified>
</cp:coreProperties>
</file>