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D1" w:rsidRDefault="005925E0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38880" cy="4088351"/>
            <wp:effectExtent l="19050" t="0" r="0" b="0"/>
            <wp:docPr id="1" name="Рисунок 1" descr="G:\Планові перевірки\Ринковий нагляд Накази і направлення\2019 рік\ІІІ квартал\Люкс Строй\Система сповіщення\Зарядний пристрі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ові перевірки\Ринковий нагляд Накази і направлення\2019 рік\ІІІ квартал\Люкс Строй\Система сповіщення\Зарядний пристрій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22" cy="40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E0" w:rsidRDefault="005925E0" w:rsidP="005925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Зарядний пристрій ТМ «</w:t>
      </w:r>
      <w:r w:rsidRPr="006A7E00">
        <w:rPr>
          <w:rFonts w:ascii="Times New Roman" w:hAnsi="Times New Roman"/>
          <w:sz w:val="24"/>
          <w:szCs w:val="24"/>
          <w:lang w:val="en-US"/>
        </w:rPr>
        <w:t>Logic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en-US"/>
        </w:rPr>
        <w:t>Power</w:t>
      </w:r>
      <w:r w:rsidRPr="006A7E00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модель - </w:t>
      </w:r>
      <w:r w:rsidRPr="006A7E00">
        <w:rPr>
          <w:rFonts w:ascii="Times New Roman" w:hAnsi="Times New Roman"/>
          <w:sz w:val="24"/>
          <w:szCs w:val="24"/>
          <w:lang w:val="en-US"/>
        </w:rPr>
        <w:t>LP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en-US"/>
        </w:rPr>
        <w:t>AC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-003 </w:t>
      </w:r>
      <w:r w:rsidRPr="006A7E00">
        <w:rPr>
          <w:rFonts w:ascii="Times New Roman" w:hAnsi="Times New Roman"/>
          <w:sz w:val="24"/>
          <w:szCs w:val="24"/>
          <w:lang w:val="en-US"/>
        </w:rPr>
        <w:t>USB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6A7E00">
        <w:rPr>
          <w:rFonts w:ascii="Times New Roman" w:hAnsi="Times New Roman"/>
          <w:sz w:val="24"/>
          <w:szCs w:val="24"/>
          <w:lang w:val="en-US"/>
        </w:rPr>
        <w:t>v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6A7E00">
        <w:rPr>
          <w:rFonts w:ascii="Times New Roman" w:hAnsi="Times New Roman"/>
          <w:sz w:val="24"/>
          <w:szCs w:val="24"/>
          <w:lang w:val="en-US"/>
        </w:rPr>
        <w:t>A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+ кабель </w:t>
      </w:r>
      <w:r w:rsidRPr="006A7E00">
        <w:rPr>
          <w:rFonts w:ascii="Times New Roman" w:hAnsi="Times New Roman"/>
          <w:sz w:val="24"/>
          <w:szCs w:val="24"/>
          <w:lang w:val="en-US"/>
        </w:rPr>
        <w:t>USB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6A7E00">
        <w:rPr>
          <w:rFonts w:ascii="Times New Roman" w:hAnsi="Times New Roman"/>
          <w:sz w:val="24"/>
          <w:szCs w:val="24"/>
          <w:lang w:val="en-US"/>
        </w:rPr>
        <w:t>Micro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en-US"/>
        </w:rPr>
        <w:t>USB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(білий) ОЕМ, виробник Китай</w:t>
      </w:r>
      <w:r>
        <w:rPr>
          <w:rFonts w:ascii="Times New Roman" w:hAnsi="Times New Roman"/>
          <w:sz w:val="24"/>
          <w:szCs w:val="24"/>
          <w:lang w:val="uk-UA"/>
        </w:rPr>
        <w:t xml:space="preserve">, представник: ФОП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Долготер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Юрій Петрович, вул. Мала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Арнаутська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б. 105/1, кв. 104, м. Одеса, 65007.</w:t>
      </w:r>
    </w:p>
    <w:p w:rsidR="005925E0" w:rsidRDefault="005925E0" w:rsidP="005925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5E0" w:rsidRPr="006A7E00" w:rsidRDefault="005925E0" w:rsidP="005925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дповідно до протоколів випробування № 1932-5-2019 від 13 вересня 2019 року, № 1933-1-2019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від 01.10.2019 року не відповідає вимогам стандарту ДСТУ </w:t>
      </w:r>
      <w:r w:rsidRPr="006A7E00">
        <w:rPr>
          <w:rFonts w:ascii="Times New Roman" w:hAnsi="Times New Roman"/>
          <w:sz w:val="24"/>
          <w:szCs w:val="24"/>
          <w:lang w:val="en-US"/>
        </w:rPr>
        <w:t>EN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55032:2014 (</w:t>
      </w:r>
      <w:r w:rsidRPr="006A7E00">
        <w:rPr>
          <w:rFonts w:ascii="Times New Roman" w:hAnsi="Times New Roman"/>
          <w:sz w:val="24"/>
          <w:szCs w:val="24"/>
          <w:lang w:val="en-US"/>
        </w:rPr>
        <w:t>cl</w:t>
      </w:r>
      <w:r w:rsidRPr="006A7E00">
        <w:rPr>
          <w:rFonts w:ascii="Times New Roman" w:hAnsi="Times New Roman"/>
          <w:sz w:val="24"/>
          <w:szCs w:val="24"/>
          <w:lang w:val="uk-UA"/>
        </w:rPr>
        <w:t>.</w:t>
      </w:r>
      <w:r w:rsidRPr="006A7E00">
        <w:rPr>
          <w:rFonts w:ascii="Times New Roman" w:hAnsi="Times New Roman"/>
          <w:sz w:val="24"/>
          <w:szCs w:val="24"/>
          <w:lang w:val="en-US"/>
        </w:rPr>
        <w:t>A</w:t>
      </w:r>
      <w:r w:rsidRPr="006A7E00">
        <w:rPr>
          <w:rFonts w:ascii="Times New Roman" w:hAnsi="Times New Roman"/>
          <w:sz w:val="24"/>
          <w:szCs w:val="24"/>
          <w:lang w:val="uk-UA"/>
        </w:rPr>
        <w:t>.3) «Електромагнітна сумісність мультимедійного облад</w:t>
      </w:r>
      <w:r>
        <w:rPr>
          <w:rFonts w:ascii="Times New Roman" w:hAnsi="Times New Roman"/>
          <w:sz w:val="24"/>
          <w:szCs w:val="24"/>
          <w:lang w:val="uk-UA"/>
        </w:rPr>
        <w:t>нання. Вимоги до випромінювання</w:t>
      </w:r>
      <w:r w:rsidRPr="006A7E00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25E0" w:rsidRDefault="005925E0" w:rsidP="005925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5E0" w:rsidRPr="006A7E00" w:rsidRDefault="005925E0" w:rsidP="005925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 xml:space="preserve">Не відповідає вимогам ДСТУ </w:t>
      </w:r>
      <w:r w:rsidRPr="006A7E00">
        <w:rPr>
          <w:rFonts w:ascii="Times New Roman" w:hAnsi="Times New Roman"/>
          <w:sz w:val="24"/>
          <w:szCs w:val="24"/>
          <w:lang w:val="en-US"/>
        </w:rPr>
        <w:t>EN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60950-1:2015 «Обладнання інформаційних технологій. Безпека. Частина1.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uk-UA"/>
        </w:rPr>
        <w:t>Загальні вимоги» за такими пунктами:</w:t>
      </w:r>
    </w:p>
    <w:p w:rsidR="005925E0" w:rsidRPr="006A7E00" w:rsidRDefault="005925E0" w:rsidP="005925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 xml:space="preserve">-пп. 1.5,1.5.1, 1.5.6 - конденсатор </w:t>
      </w:r>
      <w:r w:rsidRPr="006A7E00">
        <w:rPr>
          <w:rFonts w:ascii="Times New Roman" w:hAnsi="Times New Roman"/>
          <w:sz w:val="24"/>
          <w:szCs w:val="24"/>
          <w:lang w:val="en-US"/>
        </w:rPr>
        <w:t>CY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 між первинним та вторинним колом не відповідає підкласу </w:t>
      </w:r>
      <w:r w:rsidRPr="006A7E00">
        <w:rPr>
          <w:rFonts w:ascii="Times New Roman" w:hAnsi="Times New Roman"/>
          <w:sz w:val="24"/>
          <w:szCs w:val="24"/>
          <w:lang w:val="en-US"/>
        </w:rPr>
        <w:t>Y</w:t>
      </w:r>
      <w:r w:rsidRPr="006A7E00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925E0" w:rsidRPr="006A7E00" w:rsidRDefault="005925E0" w:rsidP="005925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-пп. 1.7.2, 1.7.2.1, Додаток НВ, пп. 1.7.2, 1.7.12- відсутня інструкція з безпеки;</w:t>
      </w:r>
    </w:p>
    <w:p w:rsidR="005925E0" w:rsidRPr="006A7E00" w:rsidRDefault="005925E0" w:rsidP="005925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-пп. 1.7.6, 2.7.1, 2.7.4 - запобіжник відсутній;</w:t>
      </w:r>
    </w:p>
    <w:p w:rsidR="005925E0" w:rsidRPr="006A7E00" w:rsidRDefault="005925E0" w:rsidP="005925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-пп. 2.1.1.1,4.2.6 – верхня кришка відокремлюється після падіння з висоти 1000 мм, можливий доступ до не безпечних частин;</w:t>
      </w:r>
    </w:p>
    <w:p w:rsidR="005925E0" w:rsidRPr="006A7E00" w:rsidRDefault="005925E0" w:rsidP="005925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-пп. 2.10.1, 2.10.3, 2.10.3.3, 2.10.4 - повітряні зазори та шляхи витоку між первинними та вторинними колами менші за вимоги стандарту;</w:t>
      </w:r>
    </w:p>
    <w:p w:rsidR="005925E0" w:rsidRDefault="005925E0" w:rsidP="005925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-п. 5.2-пробій посиленої ізоляції за напруги 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В між первинним колом та </w:t>
      </w:r>
      <w:r w:rsidRPr="006A7E00">
        <w:rPr>
          <w:rFonts w:ascii="Times New Roman" w:hAnsi="Times New Roman"/>
          <w:sz w:val="24"/>
          <w:szCs w:val="24"/>
          <w:lang w:val="en-US"/>
        </w:rPr>
        <w:t>USB</w:t>
      </w:r>
      <w:r w:rsidRPr="006A7E00">
        <w:rPr>
          <w:rFonts w:ascii="Times New Roman" w:hAnsi="Times New Roman"/>
          <w:sz w:val="24"/>
          <w:szCs w:val="24"/>
        </w:rPr>
        <w:t>.</w:t>
      </w:r>
    </w:p>
    <w:p w:rsidR="00DE3060" w:rsidRPr="00DE3060" w:rsidRDefault="00DE3060" w:rsidP="00DE30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розробленого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аном ринкового нагляду сценарного плану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ймовірності виникнення ризику, що може становити продукція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встановлено, що </w:t>
      </w:r>
      <w:r w:rsidR="005925E0">
        <w:rPr>
          <w:rFonts w:ascii="Times New Roman" w:hAnsi="Times New Roman"/>
          <w:sz w:val="24"/>
          <w:szCs w:val="24"/>
          <w:lang w:val="uk-UA"/>
        </w:rPr>
        <w:t>з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>арядний пристрій ТМ «</w:t>
      </w:r>
      <w:r w:rsidR="005925E0" w:rsidRPr="006A7E00">
        <w:rPr>
          <w:rFonts w:ascii="Times New Roman" w:hAnsi="Times New Roman"/>
          <w:sz w:val="24"/>
          <w:szCs w:val="24"/>
          <w:lang w:val="en-US"/>
        </w:rPr>
        <w:t>Logic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5E0" w:rsidRPr="006A7E00">
        <w:rPr>
          <w:rFonts w:ascii="Times New Roman" w:hAnsi="Times New Roman"/>
          <w:sz w:val="24"/>
          <w:szCs w:val="24"/>
          <w:lang w:val="en-US"/>
        </w:rPr>
        <w:t>Power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>»</w:t>
      </w:r>
      <w:r w:rsidR="005925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 xml:space="preserve">модель - </w:t>
      </w:r>
      <w:r w:rsidR="005925E0" w:rsidRPr="006A7E00">
        <w:rPr>
          <w:rFonts w:ascii="Times New Roman" w:hAnsi="Times New Roman"/>
          <w:sz w:val="24"/>
          <w:szCs w:val="24"/>
          <w:lang w:val="en-US"/>
        </w:rPr>
        <w:t>LP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5E0" w:rsidRPr="006A7E00">
        <w:rPr>
          <w:rFonts w:ascii="Times New Roman" w:hAnsi="Times New Roman"/>
          <w:sz w:val="24"/>
          <w:szCs w:val="24"/>
          <w:lang w:val="en-US"/>
        </w:rPr>
        <w:t>AC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 xml:space="preserve">-003 </w:t>
      </w:r>
      <w:r w:rsidR="005925E0" w:rsidRPr="006A7E00">
        <w:rPr>
          <w:rFonts w:ascii="Times New Roman" w:hAnsi="Times New Roman"/>
          <w:sz w:val="24"/>
          <w:szCs w:val="24"/>
          <w:lang w:val="en-US"/>
        </w:rPr>
        <w:t>USB</w:t>
      </w:r>
      <w:r w:rsidR="005925E0" w:rsidRPr="006A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E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високий рівень загрози_для життя та здоров’я споживачів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E30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(Можливе ураження </w:t>
      </w:r>
      <w:r w:rsidRPr="00DE3060">
        <w:rPr>
          <w:rFonts w:ascii="Times New Roman" w:hAnsi="Times New Roman" w:cs="Times New Roman"/>
          <w:sz w:val="24"/>
          <w:szCs w:val="24"/>
          <w:lang w:val="uk-UA"/>
        </w:rPr>
        <w:t>електричним струмом, може статися порушення  діяльності важливих систем організму людини, кровообігу і дихання, що може призвести до електричного шоку).</w:t>
      </w:r>
    </w:p>
    <w:p w:rsidR="00DE3060" w:rsidRPr="00DE3060" w:rsidRDefault="00DE3060" w:rsidP="00DE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10D1" w:rsidRPr="00FD10D1" w:rsidRDefault="00FD10D1" w:rsidP="005A58E6">
      <w:pPr>
        <w:spacing w:line="240" w:lineRule="auto"/>
        <w:rPr>
          <w:lang w:val="uk-UA"/>
        </w:rPr>
      </w:pPr>
      <w:bookmarkStart w:id="0" w:name="_GoBack"/>
      <w:bookmarkEnd w:id="0"/>
    </w:p>
    <w:sectPr w:rsidR="00FD10D1" w:rsidRPr="00FD10D1" w:rsidSect="001E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0D1"/>
    <w:rsid w:val="001E519C"/>
    <w:rsid w:val="005925E0"/>
    <w:rsid w:val="005A58E6"/>
    <w:rsid w:val="005B2A88"/>
    <w:rsid w:val="009919DB"/>
    <w:rsid w:val="009D7559"/>
    <w:rsid w:val="00A203FA"/>
    <w:rsid w:val="00DC4EBE"/>
    <w:rsid w:val="00DE3060"/>
    <w:rsid w:val="00E5179D"/>
    <w:rsid w:val="00F84A3B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2266-898C-449F-BAB3-8DEE0443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0D1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nrnsovs</cp:lastModifiedBy>
  <cp:revision>7</cp:revision>
  <dcterms:created xsi:type="dcterms:W3CDTF">2019-09-21T16:38:00Z</dcterms:created>
  <dcterms:modified xsi:type="dcterms:W3CDTF">2019-11-18T07:42:00Z</dcterms:modified>
</cp:coreProperties>
</file>