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0A" w:rsidRDefault="0022790A">
      <w:pPr>
        <w:rPr>
          <w:noProof/>
          <w:lang w:eastAsia="uk-UA"/>
        </w:rPr>
      </w:pPr>
    </w:p>
    <w:p w:rsidR="00A055DF" w:rsidRDefault="00A055DF">
      <w:r w:rsidRPr="00A055DF">
        <w:rPr>
          <w:noProof/>
          <w:lang w:val="ru-RU" w:eastAsia="ru-RU"/>
        </w:rPr>
        <w:drawing>
          <wp:inline distT="0" distB="0" distL="0" distR="0">
            <wp:extent cx="5086350" cy="5095875"/>
            <wp:effectExtent l="0" t="0" r="0" b="9525"/>
            <wp:docPr id="2" name="Рисунок 2" descr="C:\Рабочий стол\РОБОТА\ВІДДІЛ РИНКОВИЙ НАГЛЯД\ПЛАНОВІ ПЕРЕВІРКИ\ІІ кв 2019\Бон Апетит\Система сповіщення\FD390D8C-2B6B-4744-81D6-38D7DB4D54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РОБОТА\ВІДДІЛ РИНКОВИЙ НАГЛЯД\ПЛАНОВІ ПЕРЕВІРКИ\ІІ кв 2019\Бон Апетит\Система сповіщення\FD390D8C-2B6B-4744-81D6-38D7DB4D54B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A055DF" w:rsidRDefault="00A055DF" w:rsidP="00874A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44D">
        <w:rPr>
          <w:rFonts w:ascii="Times New Roman" w:hAnsi="Times New Roman"/>
          <w:sz w:val="28"/>
          <w:szCs w:val="28"/>
        </w:rPr>
        <w:t xml:space="preserve">Іграшка </w:t>
      </w:r>
      <w:r>
        <w:rPr>
          <w:rFonts w:ascii="Times New Roman" w:hAnsi="Times New Roman"/>
          <w:sz w:val="28"/>
          <w:szCs w:val="28"/>
        </w:rPr>
        <w:t>«Міксер»</w:t>
      </w:r>
      <w:r w:rsidRPr="00F63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ТМ «</w:t>
      </w:r>
      <w:r>
        <w:rPr>
          <w:rFonts w:ascii="Times New Roman" w:hAnsi="Times New Roman"/>
          <w:sz w:val="28"/>
          <w:szCs w:val="28"/>
          <w:lang w:val="en-US"/>
        </w:rPr>
        <w:t>LOL</w:t>
      </w:r>
      <w:r w:rsidRPr="009C4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SURPRISE</w:t>
      </w:r>
      <w:r w:rsidRPr="00B577D9">
        <w:rPr>
          <w:rFonts w:ascii="Times New Roman" w:hAnsi="Times New Roman"/>
          <w:sz w:val="28"/>
          <w:szCs w:val="28"/>
        </w:rPr>
        <w:t>»</w:t>
      </w:r>
      <w:r w:rsidRPr="009C4A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артикул:</w:t>
      </w:r>
      <w:r w:rsidRPr="00F63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320G</w:t>
      </w:r>
      <w:r w:rsidRPr="009C4AC5">
        <w:rPr>
          <w:rFonts w:ascii="Times New Roman" w:hAnsi="Times New Roman"/>
          <w:sz w:val="28"/>
          <w:szCs w:val="28"/>
        </w:rPr>
        <w:t>23</w:t>
      </w:r>
      <w:r w:rsidRPr="00F6344D">
        <w:rPr>
          <w:rFonts w:ascii="Times New Roman" w:hAnsi="Times New Roman"/>
          <w:sz w:val="28"/>
          <w:szCs w:val="28"/>
        </w:rPr>
        <w:t>,</w:t>
      </w:r>
      <w:r w:rsidRPr="009C4AC5">
        <w:rPr>
          <w:rFonts w:ascii="Times New Roman" w:hAnsi="Times New Roman"/>
          <w:sz w:val="28"/>
          <w:szCs w:val="28"/>
        </w:rPr>
        <w:t xml:space="preserve"> 3+,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C5">
        <w:rPr>
          <w:rFonts w:ascii="Times New Roman" w:hAnsi="Times New Roman"/>
          <w:sz w:val="28"/>
          <w:szCs w:val="28"/>
        </w:rPr>
        <w:t>виробник</w:t>
      </w:r>
      <w:r>
        <w:rPr>
          <w:rFonts w:ascii="Times New Roman" w:hAnsi="Times New Roman"/>
          <w:sz w:val="28"/>
          <w:szCs w:val="28"/>
        </w:rPr>
        <w:t xml:space="preserve">: Китай, дата виготовлення: 2018 року згідно з протоколом випробувань іграшок </w:t>
      </w:r>
      <w:proofErr w:type="spellStart"/>
      <w:r w:rsidRPr="00A055DF">
        <w:rPr>
          <w:rFonts w:ascii="Times New Roman" w:eastAsia="Times New Roman" w:hAnsi="Times New Roman"/>
          <w:sz w:val="28"/>
          <w:szCs w:val="28"/>
          <w:lang w:eastAsia="uk-UA"/>
        </w:rPr>
        <w:t>ДП</w:t>
      </w:r>
      <w:proofErr w:type="spellEnd"/>
      <w:r w:rsidRPr="00A055DF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A055DF">
        <w:rPr>
          <w:rFonts w:ascii="Times New Roman" w:eastAsia="Times New Roman" w:hAnsi="Times New Roman"/>
          <w:sz w:val="28"/>
          <w:szCs w:val="28"/>
          <w:lang w:eastAsia="uk-UA"/>
        </w:rPr>
        <w:t>Укрметртестстандарт</w:t>
      </w:r>
      <w:proofErr w:type="spellEnd"/>
      <w:r w:rsidRPr="00A055DF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sz w:val="28"/>
          <w:szCs w:val="28"/>
        </w:rPr>
        <w:t>№ 6256/19-і від 21.06.2019 року не відповідає вимогам Технічного регламенту обмеження використання деяких небезпечних речовин в електричному та електронному обладнанні, за</w:t>
      </w:r>
      <w:r w:rsidR="00874A3F">
        <w:rPr>
          <w:rFonts w:ascii="Times New Roman" w:hAnsi="Times New Roman"/>
          <w:sz w:val="28"/>
          <w:szCs w:val="28"/>
        </w:rPr>
        <w:t>твердженим Постановою Кабінету М</w:t>
      </w:r>
      <w:r>
        <w:rPr>
          <w:rFonts w:ascii="Times New Roman" w:hAnsi="Times New Roman"/>
          <w:sz w:val="28"/>
          <w:szCs w:val="28"/>
        </w:rPr>
        <w:t>іністрів України від 10 березня 2017 року №</w:t>
      </w:r>
      <w:r w:rsidR="00874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139, </w:t>
      </w:r>
      <w:r w:rsidR="00874A3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за вмістом свинцю</w:t>
      </w:r>
      <w:r w:rsidR="00874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саме</w:t>
      </w:r>
      <w:r w:rsidR="00874A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</w:t>
      </w:r>
      <w:r w:rsidR="00874A3F">
        <w:rPr>
          <w:rFonts w:ascii="Times New Roman" w:hAnsi="Times New Roman"/>
          <w:sz w:val="28"/>
          <w:szCs w:val="28"/>
        </w:rPr>
        <w:t>ревищення масової частки свинцю.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A3F">
        <w:rPr>
          <w:rFonts w:ascii="Times New Roman" w:hAnsi="Times New Roman"/>
          <w:sz w:val="28"/>
          <w:szCs w:val="28"/>
        </w:rPr>
        <w:t xml:space="preserve">                                              За результатами 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4A3F">
        <w:rPr>
          <w:rFonts w:ascii="Times New Roman" w:hAnsi="Times New Roman"/>
          <w:sz w:val="28"/>
          <w:szCs w:val="28"/>
        </w:rPr>
        <w:t xml:space="preserve">- </w:t>
      </w:r>
      <w:r w:rsidRPr="007A4EA6">
        <w:rPr>
          <w:rFonts w:ascii="Times New Roman" w:hAnsi="Times New Roman"/>
          <w:sz w:val="28"/>
          <w:szCs w:val="28"/>
        </w:rPr>
        <w:t>168000</w:t>
      </w:r>
      <w:r>
        <w:rPr>
          <w:rFonts w:ascii="Times New Roman" w:hAnsi="Times New Roman"/>
          <w:sz w:val="28"/>
          <w:szCs w:val="28"/>
        </w:rPr>
        <w:t xml:space="preserve"> мг/кг</w:t>
      </w:r>
      <w:r w:rsidRPr="007A4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</w:t>
      </w:r>
      <w:r w:rsidR="00874A3F">
        <w:rPr>
          <w:rFonts w:ascii="Times New Roman" w:hAnsi="Times New Roman"/>
          <w:sz w:val="28"/>
          <w:szCs w:val="28"/>
        </w:rPr>
        <w:t xml:space="preserve">ідно до нормативних документів - не більше 1000 мг/кг (іграшка становить </w:t>
      </w:r>
      <w:r w:rsidR="00874A3F">
        <w:rPr>
          <w:rFonts w:ascii="Times New Roman" w:hAnsi="Times New Roman" w:cs="Times New Roman"/>
          <w:sz w:val="28"/>
          <w:szCs w:val="28"/>
        </w:rPr>
        <w:t>в</w:t>
      </w:r>
      <w:r w:rsidR="00874A3F" w:rsidRPr="00A055DF">
        <w:rPr>
          <w:rFonts w:ascii="Times New Roman" w:hAnsi="Times New Roman" w:cs="Times New Roman"/>
          <w:sz w:val="28"/>
          <w:szCs w:val="28"/>
        </w:rPr>
        <w:t>исокий рівень загрози</w:t>
      </w:r>
      <w:r w:rsidR="00874A3F">
        <w:rPr>
          <w:rFonts w:ascii="Times New Roman" w:hAnsi="Times New Roman" w:cs="Times New Roman"/>
          <w:sz w:val="28"/>
          <w:szCs w:val="28"/>
        </w:rPr>
        <w:t xml:space="preserve">, </w:t>
      </w:r>
      <w:r w:rsidR="00874A3F" w:rsidRPr="00A055DF">
        <w:rPr>
          <w:rFonts w:ascii="Times New Roman" w:hAnsi="Times New Roman" w:cs="Times New Roman"/>
          <w:sz w:val="28"/>
          <w:szCs w:val="28"/>
        </w:rPr>
        <w:t xml:space="preserve"> </w:t>
      </w:r>
      <w:r w:rsidR="00874A3F" w:rsidRPr="00A0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наслідками може бути </w:t>
      </w:r>
      <w:r w:rsidR="00874A3F">
        <w:rPr>
          <w:rFonts w:ascii="Times New Roman" w:hAnsi="Times New Roman" w:cs="Times New Roman"/>
          <w:sz w:val="28"/>
          <w:szCs w:val="28"/>
        </w:rPr>
        <w:t>отруєння та алергічна реакція).</w:t>
      </w:r>
    </w:p>
    <w:p w:rsidR="00A055DF" w:rsidRPr="006122D2" w:rsidRDefault="00A055DF" w:rsidP="00A055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32D" w:rsidRDefault="0016332D" w:rsidP="0016332D">
      <w:pPr>
        <w:spacing w:line="240" w:lineRule="auto"/>
        <w:ind w:firstLine="709"/>
        <w:jc w:val="both"/>
      </w:pPr>
      <w:bookmarkStart w:id="0" w:name="_GoBack"/>
      <w:bookmarkEnd w:id="0"/>
    </w:p>
    <w:sectPr w:rsidR="0016332D" w:rsidSect="006F2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F23"/>
    <w:rsid w:val="0016332D"/>
    <w:rsid w:val="002244CF"/>
    <w:rsid w:val="0022790A"/>
    <w:rsid w:val="00355FEA"/>
    <w:rsid w:val="004973E3"/>
    <w:rsid w:val="006F2068"/>
    <w:rsid w:val="00874A3F"/>
    <w:rsid w:val="00A055DF"/>
    <w:rsid w:val="00C31F23"/>
    <w:rsid w:val="00C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5DF"/>
    <w:pPr>
      <w:spacing w:after="0" w:line="240" w:lineRule="auto"/>
    </w:pPr>
    <w:rPr>
      <w:rFonts w:ascii="Calibri" w:eastAsia="MS Mincho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User</cp:lastModifiedBy>
  <cp:revision>6</cp:revision>
  <dcterms:created xsi:type="dcterms:W3CDTF">2019-06-26T06:49:00Z</dcterms:created>
  <dcterms:modified xsi:type="dcterms:W3CDTF">2019-07-15T13:34:00Z</dcterms:modified>
</cp:coreProperties>
</file>